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ascii="黑体" w:hAnsi="宋体" w:eastAsia="黑体" w:cs="黑体"/>
          <w:color w:val="000000"/>
          <w:kern w:val="0"/>
          <w:sz w:val="31"/>
          <w:szCs w:val="31"/>
          <w:lang w:val="en-US" w:eastAsia="zh-CN" w:bidi="ar"/>
        </w:rPr>
      </w:pPr>
      <w:r>
        <w:rPr>
          <w:rFonts w:ascii="黑体" w:hAnsi="宋体" w:eastAsia="黑体" w:cs="黑体"/>
          <w:color w:val="000000"/>
          <w:kern w:val="0"/>
          <w:sz w:val="31"/>
          <w:szCs w:val="31"/>
          <w:lang w:val="en-US" w:eastAsia="zh-CN" w:bidi="ar"/>
        </w:rPr>
        <w:t xml:space="preserve">附件  </w:t>
      </w:r>
    </w:p>
    <w:p>
      <w:pPr>
        <w:spacing w:line="480" w:lineRule="auto"/>
        <w:ind w:right="28"/>
        <w:jc w:val="left"/>
        <w:rPr>
          <w:rFonts w:hint="eastAsia" w:ascii="黑体" w:hAnsi="黑体" w:eastAsia="黑体"/>
          <w:kern w:val="0"/>
          <w:sz w:val="28"/>
          <w:szCs w:val="28"/>
        </w:rPr>
      </w:pPr>
    </w:p>
    <w:p>
      <w:pPr>
        <w:spacing w:line="480" w:lineRule="auto"/>
        <w:ind w:right="28"/>
        <w:jc w:val="left"/>
        <w:rPr>
          <w:rFonts w:hint="eastAsia" w:ascii="黑体" w:hAnsi="黑体" w:eastAsia="黑体"/>
          <w:kern w:val="0"/>
          <w:sz w:val="28"/>
          <w:szCs w:val="28"/>
        </w:rPr>
      </w:pPr>
    </w:p>
    <w:p>
      <w:pPr>
        <w:spacing w:line="480" w:lineRule="auto"/>
        <w:ind w:right="28"/>
        <w:jc w:val="left"/>
        <w:rPr>
          <w:rFonts w:hint="eastAsia" w:ascii="黑体" w:hAnsi="黑体" w:eastAsia="黑体"/>
          <w:kern w:val="0"/>
          <w:sz w:val="28"/>
          <w:szCs w:val="28"/>
        </w:rPr>
      </w:pPr>
    </w:p>
    <w:p>
      <w:pPr>
        <w:spacing w:line="480" w:lineRule="auto"/>
        <w:ind w:right="28"/>
        <w:jc w:val="left"/>
        <w:rPr>
          <w:rFonts w:hint="eastAsia" w:ascii="黑体" w:hAnsi="黑体" w:eastAsia="黑体"/>
          <w:kern w:val="0"/>
          <w:sz w:val="28"/>
          <w:szCs w:val="28"/>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大庆师范学院</w:t>
      </w:r>
      <w:r>
        <w:rPr>
          <w:rFonts w:hint="default" w:ascii="方正小标宋简体" w:hAnsi="方正小标宋_GBK" w:eastAsia="方正小标宋简体"/>
          <w:kern w:val="0"/>
          <w:sz w:val="44"/>
          <w:szCs w:val="44"/>
          <w:lang w:val="en-US" w:eastAsia="zh-CN"/>
        </w:rPr>
        <w:t>虚拟仿真（实验）</w:t>
      </w:r>
      <w:r>
        <w:rPr>
          <w:rFonts w:hint="eastAsia" w:ascii="方正小标宋简体" w:hAnsi="方正小标宋_GBK" w:eastAsia="方正小标宋简体"/>
          <w:kern w:val="0"/>
          <w:sz w:val="44"/>
          <w:szCs w:val="44"/>
        </w:rPr>
        <w:t>课程申报书</w:t>
      </w:r>
    </w:p>
    <w:p>
      <w:pPr>
        <w:spacing w:line="520" w:lineRule="exact"/>
        <w:ind w:right="26"/>
        <w:jc w:val="center"/>
        <w:rPr>
          <w:rFonts w:ascii="方正小标宋简体" w:hAnsi="黑体" w:eastAsia="方正小标宋简体"/>
          <w:sz w:val="32"/>
          <w:szCs w:val="32"/>
        </w:rPr>
      </w:pPr>
      <w:r>
        <w:rPr>
          <w:rFonts w:hint="eastAsia" w:ascii="方正小标宋简体" w:hAnsi="方正小标宋_GBK" w:eastAsia="方正小标宋简体"/>
          <w:kern w:val="0"/>
          <w:sz w:val="40"/>
          <w:szCs w:val="40"/>
        </w:rPr>
        <w:t>（2020年）</w:t>
      </w:r>
    </w:p>
    <w:p>
      <w:pPr>
        <w:spacing w:line="520" w:lineRule="exact"/>
        <w:ind w:right="26"/>
        <w:jc w:val="center"/>
        <w:rPr>
          <w:rFonts w:ascii="黑体" w:hAnsi="黑体" w:eastAsia="黑体"/>
          <w:sz w:val="36"/>
          <w:szCs w:val="36"/>
        </w:rPr>
      </w:pPr>
    </w:p>
    <w:p>
      <w:pPr>
        <w:spacing w:line="600" w:lineRule="exact"/>
        <w:ind w:right="28"/>
        <w:rPr>
          <w:rFonts w:ascii="黑体" w:hAnsi="黑体" w:eastAsia="黑体"/>
          <w:sz w:val="32"/>
          <w:szCs w:val="36"/>
          <w:u w:val="single"/>
        </w:rPr>
      </w:pPr>
    </w:p>
    <w:p>
      <w:pPr>
        <w:spacing w:line="600" w:lineRule="exact"/>
        <w:ind w:right="28"/>
        <w:rPr>
          <w:rFonts w:ascii="黑体" w:hAnsi="黑体" w:eastAsia="黑体"/>
          <w:sz w:val="32"/>
          <w:szCs w:val="36"/>
          <w:u w:val="single"/>
        </w:rPr>
      </w:pPr>
    </w:p>
    <w:p>
      <w:pPr>
        <w:spacing w:line="600" w:lineRule="exact"/>
        <w:ind w:right="28"/>
        <w:rPr>
          <w:rFonts w:ascii="黑体" w:hAnsi="黑体" w:eastAsia="黑体"/>
          <w:sz w:val="32"/>
          <w:szCs w:val="36"/>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授课教师（课程负责人）：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申报学院：</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jc w:val="both"/>
        <w:rPr>
          <w:rFonts w:ascii="黑体" w:hAnsi="黑体" w:eastAsia="黑体"/>
          <w:sz w:val="28"/>
        </w:rPr>
      </w:pPr>
    </w:p>
    <w:p>
      <w:pPr>
        <w:snapToGrid w:val="0"/>
        <w:spacing w:line="240" w:lineRule="atLeast"/>
        <w:ind w:firstLine="539"/>
        <w:jc w:val="center"/>
        <w:rPr>
          <w:rFonts w:ascii="黑体" w:hAnsi="黑体" w:eastAsia="黑体"/>
          <w:sz w:val="32"/>
          <w:szCs w:val="32"/>
        </w:rPr>
      </w:pPr>
      <w:r>
        <w:rPr>
          <w:rFonts w:ascii="黑体" w:hAnsi="黑体" w:eastAsia="黑体"/>
          <w:sz w:val="32"/>
          <w:szCs w:val="32"/>
        </w:rPr>
        <w:t>大庆师范学院制</w:t>
      </w:r>
    </w:p>
    <w:p>
      <w:pPr>
        <w:snapToGrid w:val="0"/>
        <w:spacing w:line="240" w:lineRule="atLeast"/>
        <w:ind w:firstLine="539"/>
        <w:jc w:val="center"/>
        <w:rPr>
          <w:rFonts w:hint="eastAsia" w:ascii="黑体" w:hAnsi="宋体" w:eastAsia="黑体" w:cs="黑体"/>
          <w:color w:val="000000"/>
          <w:kern w:val="0"/>
          <w:sz w:val="31"/>
          <w:szCs w:val="31"/>
          <w:lang w:val="en-US" w:eastAsia="zh-CN" w:bidi="ar"/>
        </w:rPr>
      </w:pPr>
      <w:r>
        <w:rPr>
          <w:rFonts w:ascii="黑体" w:hAnsi="黑体" w:eastAsia="黑体"/>
          <w:sz w:val="32"/>
          <w:szCs w:val="32"/>
        </w:rPr>
        <w:t>二○二〇年三月</w:t>
      </w:r>
    </w:p>
    <w:p>
      <w:pPr>
        <w:keepNext w:val="0"/>
        <w:keepLines w:val="0"/>
        <w:widowControl/>
        <w:suppressLineNumbers w:val="0"/>
        <w:jc w:val="left"/>
        <w:rPr>
          <w:rFonts w:hint="eastAsia" w:ascii="黑体" w:hAnsi="宋体" w:eastAsia="黑体" w:cs="黑体"/>
          <w:color w:val="000000"/>
          <w:kern w:val="0"/>
          <w:sz w:val="31"/>
          <w:szCs w:val="31"/>
          <w:lang w:val="en-US" w:eastAsia="zh-CN" w:bidi="ar"/>
        </w:rPr>
      </w:pPr>
    </w:p>
    <w:p>
      <w:pPr>
        <w:keepNext w:val="0"/>
        <w:keepLines w:val="0"/>
        <w:widowControl/>
        <w:suppressLineNumbers w:val="0"/>
        <w:jc w:val="center"/>
        <w:rPr>
          <w:rFonts w:hint="eastAsia" w:ascii="黑体" w:hAnsi="宋体" w:eastAsia="黑体" w:cs="黑体"/>
          <w:color w:val="000000"/>
          <w:kern w:val="0"/>
          <w:sz w:val="31"/>
          <w:szCs w:val="31"/>
          <w:lang w:val="en-US" w:eastAsia="zh-CN" w:bidi="ar"/>
        </w:rPr>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pPr>
    </w:p>
    <w:p>
      <w:pPr>
        <w:keepNext w:val="0"/>
        <w:keepLines w:val="0"/>
        <w:widowControl/>
        <w:suppressLineNumbers w:val="0"/>
        <w:jc w:val="center"/>
        <w:rPr>
          <w:rFonts w:hint="eastAsia" w:ascii="黑体" w:hAnsi="宋体" w:eastAsia="黑体" w:cs="黑体"/>
          <w:color w:val="000000"/>
          <w:kern w:val="0"/>
          <w:sz w:val="31"/>
          <w:szCs w:val="31"/>
          <w:lang w:val="en-US" w:eastAsia="zh-CN" w:bidi="ar"/>
        </w:rPr>
      </w:pPr>
    </w:p>
    <w:p>
      <w:pPr>
        <w:keepNext w:val="0"/>
        <w:keepLines w:val="0"/>
        <w:widowControl/>
        <w:suppressLineNumbers w:val="0"/>
        <w:jc w:val="center"/>
        <w:rPr>
          <w:rFonts w:hint="eastAsia" w:ascii="方正小标宋简体" w:hAnsi="方正小标宋简体" w:eastAsia="方正小标宋简体" w:cs="方正小标宋简体"/>
          <w:color w:val="000000"/>
          <w:kern w:val="0"/>
          <w:sz w:val="36"/>
          <w:szCs w:val="36"/>
          <w:lang w:val="en-US" w:eastAsia="zh-CN" w:bidi="ar"/>
        </w:rPr>
      </w:pPr>
      <w:r>
        <w:rPr>
          <w:rFonts w:hint="eastAsia" w:ascii="方正小标宋简体" w:hAnsi="方正小标宋简体" w:eastAsia="方正小标宋简体" w:cs="方正小标宋简体"/>
          <w:color w:val="000000"/>
          <w:kern w:val="0"/>
          <w:sz w:val="36"/>
          <w:szCs w:val="36"/>
          <w:lang w:val="en-US" w:eastAsia="zh-CN" w:bidi="ar"/>
        </w:rPr>
        <w:t>填写说明和要求</w:t>
      </w:r>
    </w:p>
    <w:p>
      <w:pPr>
        <w:keepNext w:val="0"/>
        <w:keepLines w:val="0"/>
        <w:widowControl/>
        <w:suppressLineNumbers w:val="0"/>
        <w:jc w:val="center"/>
        <w:rPr>
          <w:rFonts w:hint="eastAsia" w:ascii="方正小标宋简体" w:hAnsi="方正小标宋简体" w:eastAsia="方正小标宋简体" w:cs="方正小标宋简体"/>
          <w:color w:val="000000"/>
          <w:kern w:val="0"/>
          <w:sz w:val="36"/>
          <w:szCs w:val="36"/>
          <w:lang w:val="en-US" w:eastAsia="zh-CN" w:bidi="ar"/>
        </w:rPr>
      </w:pPr>
    </w:p>
    <w:p>
      <w:pPr>
        <w:keepNext w:val="0"/>
        <w:keepLines w:val="0"/>
        <w:widowControl/>
        <w:numPr>
          <w:ilvl w:val="0"/>
          <w:numId w:val="1"/>
        </w:numPr>
        <w:suppressLineNumbers w:val="0"/>
        <w:ind w:firstLine="420" w:firstLineChars="0"/>
        <w:jc w:val="left"/>
        <w:rPr>
          <w:rFonts w:ascii="仿宋" w:hAnsi="仿宋" w:eastAsia="仿宋"/>
          <w:sz w:val="32"/>
          <w:szCs w:val="32"/>
        </w:rPr>
      </w:pPr>
      <w:r>
        <w:rPr>
          <w:rFonts w:ascii="仿宋_GB2312" w:hAnsi="仿宋_GB2312" w:eastAsia="仿宋_GB2312" w:cs="仿宋_GB2312"/>
          <w:color w:val="000000"/>
          <w:kern w:val="0"/>
          <w:sz w:val="32"/>
          <w:szCs w:val="32"/>
          <w:lang w:val="en-US" w:eastAsia="zh-CN" w:bidi="ar"/>
        </w:rPr>
        <w:t xml:space="preserve">表格文本中的中外文名词第一次出现时，要写清全称和缩写，再次出现时可以使用缩写。 </w:t>
      </w:r>
    </w:p>
    <w:p>
      <w:pPr>
        <w:keepNext w:val="0"/>
        <w:keepLines w:val="0"/>
        <w:widowControl/>
        <w:numPr>
          <w:ilvl w:val="0"/>
          <w:numId w:val="1"/>
        </w:numPr>
        <w:suppressLineNumbers w:val="0"/>
        <w:ind w:firstLine="420" w:firstLineChars="0"/>
        <w:jc w:val="left"/>
        <w:rPr>
          <w:rFonts w:ascii="仿宋" w:hAnsi="仿宋" w:eastAsia="仿宋"/>
          <w:sz w:val="32"/>
          <w:szCs w:val="32"/>
        </w:rPr>
      </w:pPr>
      <w:r>
        <w:rPr>
          <w:rFonts w:hint="eastAsia" w:ascii="仿宋" w:hAnsi="仿宋" w:eastAsia="仿宋"/>
          <w:sz w:val="32"/>
          <w:szCs w:val="32"/>
        </w:rPr>
        <w:t>申报课程名称、授课教师（含课程负责人）须与教务系统中已完成的学期一致</w:t>
      </w:r>
      <w:r>
        <w:rPr>
          <w:rFonts w:ascii="仿宋" w:hAnsi="仿宋" w:eastAsia="仿宋"/>
          <w:sz w:val="32"/>
          <w:szCs w:val="32"/>
        </w:rPr>
        <w:t>，</w:t>
      </w:r>
      <w:r>
        <w:rPr>
          <w:rFonts w:hint="eastAsia" w:ascii="仿宋" w:hAnsi="仿宋" w:eastAsia="仿宋"/>
          <w:sz w:val="32"/>
          <w:szCs w:val="32"/>
        </w:rPr>
        <w:t>并须截图上传教务系统中课程开设信息。</w:t>
      </w:r>
    </w:p>
    <w:p>
      <w:pPr>
        <w:keepNext w:val="0"/>
        <w:keepLines w:val="0"/>
        <w:widowControl/>
        <w:numPr>
          <w:ilvl w:val="0"/>
          <w:numId w:val="1"/>
        </w:numPr>
        <w:suppressLineNumbers w:val="0"/>
        <w:ind w:firstLine="420" w:firstLineChars="0"/>
        <w:jc w:val="left"/>
        <w:rPr>
          <w:rFonts w:hint="eastAsia" w:ascii="仿宋" w:hAnsi="仿宋" w:eastAsia="仿宋"/>
          <w:sz w:val="32"/>
          <w:szCs w:val="32"/>
        </w:rPr>
      </w:pPr>
      <w:r>
        <w:rPr>
          <w:rFonts w:hint="eastAsia" w:ascii="仿宋" w:hAnsi="仿宋" w:eastAsia="仿宋"/>
          <w:sz w:val="32"/>
          <w:szCs w:val="32"/>
        </w:rPr>
        <w:t>相同课程编码、不同授课教师的同一名称课程，若教学设计和教学实施方案相同，教学效果相近，可以合并申报</w:t>
      </w:r>
      <w:r>
        <w:rPr>
          <w:rFonts w:hint="eastAsia" w:ascii="仿宋" w:hAnsi="仿宋" w:eastAsia="仿宋"/>
          <w:sz w:val="32"/>
          <w:szCs w:val="32"/>
          <w:lang w:eastAsia="zh-CN"/>
        </w:rPr>
        <w:t>。</w:t>
      </w:r>
    </w:p>
    <w:p>
      <w:pPr>
        <w:keepNext w:val="0"/>
        <w:keepLines w:val="0"/>
        <w:widowControl/>
        <w:numPr>
          <w:ilvl w:val="0"/>
          <w:numId w:val="1"/>
        </w:numPr>
        <w:suppressLineNumbers w:val="0"/>
        <w:ind w:firstLine="420" w:firstLineChars="0"/>
        <w:jc w:val="left"/>
        <w:rPr>
          <w:rFonts w:ascii="仿宋_GB2312" w:hAnsi="仿宋_GB2312" w:eastAsia="仿宋_GB2312" w:cs="仿宋_GB2312"/>
          <w:color w:val="000000"/>
          <w:kern w:val="0"/>
          <w:sz w:val="32"/>
          <w:szCs w:val="32"/>
          <w:lang w:val="en-US" w:eastAsia="zh-CN" w:bidi="ar"/>
        </w:rPr>
      </w:pPr>
      <w:r>
        <w:rPr>
          <w:rFonts w:hint="eastAsia" w:ascii="仿宋" w:hAnsi="仿宋" w:eastAsia="仿宋"/>
          <w:sz w:val="32"/>
          <w:szCs w:val="32"/>
        </w:rPr>
        <w:t>专业类代码指《普通高等学校本科专业目录（2012）》中的代码。没有对应学科专业的课程，填写“0000”。</w:t>
      </w:r>
    </w:p>
    <w:p>
      <w:pPr>
        <w:keepNext w:val="0"/>
        <w:keepLines w:val="0"/>
        <w:widowControl/>
        <w:numPr>
          <w:ilvl w:val="0"/>
          <w:numId w:val="1"/>
        </w:numPr>
        <w:suppressLineNumbers w:val="0"/>
        <w:ind w:firstLine="420" w:firstLineChars="0"/>
        <w:jc w:val="left"/>
        <w:rPr>
          <w:rFonts w:ascii="仿宋_GB2312" w:hAnsi="仿宋_GB2312" w:eastAsia="仿宋_GB2312" w:cs="仿宋_GB2312"/>
          <w:color w:val="000000"/>
          <w:kern w:val="0"/>
          <w:sz w:val="32"/>
          <w:szCs w:val="32"/>
          <w:lang w:val="en-US" w:eastAsia="zh-CN" w:bidi="ar"/>
        </w:rPr>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pPr>
      <w:r>
        <w:rPr>
          <w:rFonts w:ascii="仿宋_GB2312" w:hAnsi="仿宋_GB2312" w:eastAsia="仿宋_GB2312" w:cs="仿宋_GB2312"/>
          <w:color w:val="000000"/>
          <w:kern w:val="0"/>
          <w:sz w:val="32"/>
          <w:szCs w:val="32"/>
          <w:lang w:val="en-US" w:eastAsia="zh-CN" w:bidi="ar"/>
        </w:rPr>
        <w:t>表格各栏目可根据内容进行调整。</w:t>
      </w:r>
    </w:p>
    <w:p>
      <w:pPr>
        <w:numPr>
          <w:ilvl w:val="0"/>
          <w:numId w:val="2"/>
        </w:numPr>
        <w:ind w:leftChars="0"/>
        <w:rPr>
          <w:rFonts w:hint="eastAsia" w:ascii="黑体" w:hAnsi="黑体" w:eastAsia="黑体"/>
          <w:sz w:val="24"/>
        </w:rPr>
      </w:pPr>
      <w:r>
        <w:rPr>
          <w:rFonts w:hint="eastAsia" w:ascii="黑体" w:hAnsi="黑体" w:eastAsia="黑体"/>
          <w:sz w:val="24"/>
          <w:lang w:val="en-US" w:eastAsia="zh-CN"/>
        </w:rPr>
        <w:t>虚拟仿真（实验）</w:t>
      </w:r>
      <w:r>
        <w:rPr>
          <w:rFonts w:hint="eastAsia" w:ascii="黑体" w:hAnsi="黑体" w:eastAsia="黑体"/>
          <w:sz w:val="24"/>
        </w:rPr>
        <w:t>课程基本信息</w:t>
      </w:r>
    </w:p>
    <w:tbl>
      <w:tblPr>
        <w:tblStyle w:val="2"/>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4673"/>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实验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课程名称</w:t>
            </w:r>
          </w:p>
        </w:tc>
        <w:tc>
          <w:tcPr>
            <w:tcW w:w="5896" w:type="dxa"/>
            <w:gridSpan w:val="2"/>
            <w:noWrap w:val="0"/>
            <w:vAlign w:val="top"/>
          </w:tcPr>
          <w:p>
            <w:pPr>
              <w:spacing w:line="34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2624" w:type="dxa"/>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课程编码</w:t>
            </w:r>
          </w:p>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（教务系统中的编码）</w:t>
            </w:r>
          </w:p>
        </w:tc>
        <w:tc>
          <w:tcPr>
            <w:tcW w:w="5896" w:type="dxa"/>
            <w:gridSpan w:val="2"/>
            <w:noWrap w:val="0"/>
            <w:vAlign w:val="top"/>
          </w:tcPr>
          <w:p>
            <w:pPr>
              <w:spacing w:line="34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2624" w:type="dxa"/>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课程类型</w:t>
            </w:r>
          </w:p>
        </w:tc>
        <w:tc>
          <w:tcPr>
            <w:tcW w:w="4673" w:type="dxa"/>
            <w:noWrap w:val="0"/>
            <w:vAlign w:val="top"/>
          </w:tcPr>
          <w:p>
            <w:pPr>
              <w:spacing w:line="340" w:lineRule="exact"/>
              <w:rPr>
                <w:rFonts w:ascii="仿宋_GB2312" w:hAnsi="仿宋_GB2312" w:eastAsia="仿宋_GB2312" w:cs="仿宋_GB2312"/>
                <w:sz w:val="24"/>
              </w:rPr>
            </w:pPr>
            <w:r>
              <w:rPr>
                <w:rFonts w:hint="eastAsia" w:ascii="仿宋_GB2312" w:hAnsi="仿宋_GB2312" w:eastAsia="仿宋_GB2312" w:cs="仿宋_GB2312"/>
                <w:sz w:val="24"/>
              </w:rPr>
              <w:t>○文化素质课  ○公共基础课  ○专业课</w:t>
            </w:r>
          </w:p>
        </w:tc>
        <w:tc>
          <w:tcPr>
            <w:tcW w:w="1223" w:type="dxa"/>
            <w:noWrap w:val="0"/>
            <w:vAlign w:val="top"/>
          </w:tcPr>
          <w:p>
            <w:pPr>
              <w:spacing w:line="340" w:lineRule="exact"/>
              <w:rPr>
                <w:rFonts w:ascii="仿宋_GB2312" w:hAnsi="仿宋_GB2312" w:eastAsia="仿宋_GB2312" w:cs="仿宋_GB2312"/>
                <w:sz w:val="24"/>
              </w:rPr>
            </w:pPr>
            <w:r>
              <w:rPr>
                <w:rFonts w:hint="eastAsia" w:ascii="仿宋_GB2312" w:hAnsi="仿宋_GB2312" w:eastAsia="仿宋_GB2312" w:cs="仿宋_GB2312"/>
                <w:sz w:val="24"/>
              </w:rPr>
              <w:sym w:font="Wingdings 2" w:char="00A3"/>
            </w:r>
            <w:r>
              <w:rPr>
                <w:rFonts w:hint="eastAsia" w:ascii="仿宋_GB2312" w:hAnsi="仿宋_GB2312" w:eastAsia="仿宋_GB2312" w:cs="仿宋_GB2312"/>
                <w:sz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课程性质</w:t>
            </w:r>
          </w:p>
        </w:tc>
        <w:tc>
          <w:tcPr>
            <w:tcW w:w="5896" w:type="dxa"/>
            <w:gridSpan w:val="2"/>
            <w:noWrap w:val="0"/>
            <w:vAlign w:val="top"/>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开课年级</w:t>
            </w:r>
          </w:p>
        </w:tc>
        <w:tc>
          <w:tcPr>
            <w:tcW w:w="5896" w:type="dxa"/>
            <w:gridSpan w:val="2"/>
            <w:noWrap w:val="0"/>
            <w:vAlign w:val="top"/>
          </w:tcPr>
          <w:p>
            <w:pPr>
              <w:spacing w:line="34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面向专业</w:t>
            </w:r>
          </w:p>
        </w:tc>
        <w:tc>
          <w:tcPr>
            <w:tcW w:w="5896" w:type="dxa"/>
            <w:gridSpan w:val="2"/>
            <w:noWrap w:val="0"/>
            <w:vAlign w:val="top"/>
          </w:tcPr>
          <w:p>
            <w:pPr>
              <w:spacing w:line="34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学    分</w:t>
            </w:r>
          </w:p>
        </w:tc>
        <w:tc>
          <w:tcPr>
            <w:tcW w:w="5896" w:type="dxa"/>
            <w:gridSpan w:val="2"/>
            <w:noWrap w:val="0"/>
            <w:vAlign w:val="top"/>
          </w:tcPr>
          <w:p>
            <w:pPr>
              <w:spacing w:line="34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先修（前序）课程名称</w:t>
            </w:r>
          </w:p>
        </w:tc>
        <w:tc>
          <w:tcPr>
            <w:tcW w:w="5896" w:type="dxa"/>
            <w:gridSpan w:val="2"/>
            <w:noWrap w:val="0"/>
            <w:vAlign w:val="top"/>
          </w:tcPr>
          <w:p>
            <w:pPr>
              <w:spacing w:line="34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后续课程名称</w:t>
            </w:r>
          </w:p>
        </w:tc>
        <w:tc>
          <w:tcPr>
            <w:tcW w:w="5896" w:type="dxa"/>
            <w:gridSpan w:val="2"/>
            <w:noWrap w:val="0"/>
            <w:vAlign w:val="top"/>
          </w:tcPr>
          <w:p>
            <w:pPr>
              <w:spacing w:line="34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2624" w:type="dxa"/>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主要教材</w:t>
            </w:r>
          </w:p>
        </w:tc>
        <w:tc>
          <w:tcPr>
            <w:tcW w:w="5896" w:type="dxa"/>
            <w:gridSpan w:val="2"/>
            <w:noWrap w:val="0"/>
            <w:vAlign w:val="top"/>
          </w:tcPr>
          <w:p>
            <w:pPr>
              <w:spacing w:line="340" w:lineRule="exact"/>
              <w:rPr>
                <w:rFonts w:ascii="仿宋_GB2312" w:hAnsi="仿宋_GB2312" w:eastAsia="仿宋_GB2312" w:cs="仿宋_GB2312"/>
                <w:sz w:val="24"/>
              </w:rPr>
            </w:pPr>
            <w:r>
              <w:rPr>
                <w:rFonts w:hint="eastAsia" w:ascii="仿宋_GB2312" w:hAnsi="仿宋_GB2312" w:eastAsia="仿宋_GB2312" w:cs="仿宋_GB2312"/>
                <w:sz w:val="24"/>
              </w:rPr>
              <w:t>书名、书号、作者、出版社、出版时间（上传封面及版权页）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Merge w:val="restart"/>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最近两期开课时间</w:t>
            </w:r>
          </w:p>
        </w:tc>
        <w:tc>
          <w:tcPr>
            <w:tcW w:w="5896" w:type="dxa"/>
            <w:gridSpan w:val="2"/>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vMerge w:val="continue"/>
            <w:noWrap w:val="0"/>
            <w:vAlign w:val="center"/>
          </w:tcPr>
          <w:p>
            <w:pPr>
              <w:spacing w:line="340" w:lineRule="exact"/>
              <w:jc w:val="center"/>
              <w:rPr>
                <w:rFonts w:ascii="仿宋_GB2312" w:hAnsi="仿宋_GB2312" w:eastAsia="仿宋_GB2312" w:cs="仿宋_GB2312"/>
                <w:sz w:val="24"/>
              </w:rPr>
            </w:pPr>
          </w:p>
        </w:tc>
        <w:tc>
          <w:tcPr>
            <w:tcW w:w="5896" w:type="dxa"/>
            <w:gridSpan w:val="2"/>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624" w:type="dxa"/>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最近两期学生总人数</w:t>
            </w:r>
          </w:p>
        </w:tc>
        <w:tc>
          <w:tcPr>
            <w:tcW w:w="5896" w:type="dxa"/>
            <w:gridSpan w:val="2"/>
            <w:noWrap w:val="0"/>
            <w:vAlign w:val="top"/>
          </w:tcPr>
          <w:p>
            <w:pPr>
              <w:spacing w:line="34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trPr>
        <w:tc>
          <w:tcPr>
            <w:tcW w:w="2624" w:type="dxa"/>
            <w:vMerge w:val="restart"/>
            <w:noWrap w:val="0"/>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使用的在线课程</w:t>
            </w:r>
          </w:p>
        </w:tc>
        <w:tc>
          <w:tcPr>
            <w:tcW w:w="5896" w:type="dxa"/>
            <w:gridSpan w:val="2"/>
            <w:noWrap w:val="0"/>
            <w:vAlign w:val="top"/>
          </w:tcPr>
          <w:p>
            <w:pPr>
              <w:spacing w:line="340" w:lineRule="exact"/>
              <w:rPr>
                <w:rFonts w:ascii="仿宋_GB2312" w:hAnsi="仿宋_GB2312" w:eastAsia="仿宋_GB2312" w:cs="仿宋_GB2312"/>
                <w:sz w:val="24"/>
              </w:rPr>
            </w:pPr>
            <w:r>
              <w:rPr>
                <w:rFonts w:hint="eastAsia" w:ascii="仿宋_GB2312" w:hAnsi="仿宋_GB2312" w:eastAsia="仿宋_GB2312" w:cs="仿宋_GB2312"/>
                <w:sz w:val="24"/>
              </w:rPr>
              <w:t xml:space="preserve">○国家精品在线开放课程及名称 </w:t>
            </w:r>
          </w:p>
          <w:p>
            <w:pPr>
              <w:spacing w:line="340" w:lineRule="exact"/>
              <w:rPr>
                <w:rFonts w:ascii="仿宋_GB2312" w:hAnsi="仿宋_GB2312" w:eastAsia="仿宋_GB2312" w:cs="仿宋_GB2312"/>
                <w:sz w:val="24"/>
              </w:rPr>
            </w:pPr>
            <w:r>
              <w:rPr>
                <w:rFonts w:hint="eastAsia" w:ascii="仿宋_GB2312" w:hAnsi="仿宋_GB2312" w:eastAsia="仿宋_GB2312" w:cs="仿宋_GB2312"/>
                <w:sz w:val="24"/>
              </w:rPr>
              <w:t>○国家虚拟仿真实验教学一流课程及名称</w:t>
            </w:r>
          </w:p>
          <w:p>
            <w:pPr>
              <w:spacing w:line="340" w:lineRule="exact"/>
              <w:rPr>
                <w:rFonts w:ascii="仿宋_GB2312" w:hAnsi="仿宋_GB2312" w:eastAsia="仿宋_GB2312" w:cs="仿宋_GB2312"/>
                <w:sz w:val="24"/>
              </w:rPr>
            </w:pPr>
            <w:r>
              <w:rPr>
                <w:rFonts w:hint="eastAsia" w:ascii="仿宋_GB2312" w:hAnsi="仿宋_GB2312" w:eastAsia="仿宋_GB2312" w:cs="仿宋_GB2312"/>
                <w:sz w:val="24"/>
              </w:rPr>
              <w:t>○否 （填写课程名称、学校、负责人、网址）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 w:hRule="atLeast"/>
        </w:trPr>
        <w:tc>
          <w:tcPr>
            <w:tcW w:w="2624" w:type="dxa"/>
            <w:vMerge w:val="continue"/>
            <w:noWrap w:val="0"/>
            <w:vAlign w:val="top"/>
          </w:tcPr>
          <w:p>
            <w:pPr>
              <w:spacing w:line="340" w:lineRule="exact"/>
              <w:rPr>
                <w:rFonts w:ascii="仿宋_GB2312" w:hAnsi="仿宋_GB2312" w:eastAsia="仿宋_GB2312" w:cs="仿宋_GB2312"/>
                <w:sz w:val="24"/>
              </w:rPr>
            </w:pPr>
          </w:p>
        </w:tc>
        <w:tc>
          <w:tcPr>
            <w:tcW w:w="5896" w:type="dxa"/>
            <w:gridSpan w:val="2"/>
            <w:noWrap w:val="0"/>
            <w:vAlign w:val="top"/>
          </w:tcPr>
          <w:p>
            <w:pPr>
              <w:spacing w:line="340" w:lineRule="exact"/>
              <w:rPr>
                <w:rFonts w:ascii="仿宋_GB2312" w:hAnsi="仿宋_GB2312" w:eastAsia="仿宋_GB2312" w:cs="仿宋_GB2312"/>
                <w:sz w:val="24"/>
              </w:rPr>
            </w:pPr>
            <w:r>
              <w:rPr>
                <w:rFonts w:hint="eastAsia" w:ascii="仿宋_GB2312" w:hAnsi="仿宋_GB2312" w:eastAsia="仿宋_GB2312" w:cs="仿宋_GB2312"/>
                <w:sz w:val="24"/>
              </w:rPr>
              <w:t>使用方式：  ○</w:t>
            </w:r>
            <w:r>
              <w:rPr>
                <w:rFonts w:eastAsia="仿宋_GB2312"/>
                <w:sz w:val="24"/>
              </w:rPr>
              <w:t xml:space="preserve">MOOC  </w:t>
            </w:r>
            <w:r>
              <w:rPr>
                <w:rFonts w:hint="eastAsia" w:ascii="仿宋_GB2312" w:hAnsi="仿宋_GB2312" w:eastAsia="仿宋_GB2312" w:cs="仿宋_GB2312"/>
                <w:sz w:val="24"/>
              </w:rPr>
              <w:t>○</w:t>
            </w:r>
            <w:r>
              <w:rPr>
                <w:rFonts w:eastAsia="仿宋_GB2312"/>
                <w:sz w:val="24"/>
              </w:rPr>
              <w:t>SPOC</w:t>
            </w: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numPr>
          <w:ilvl w:val="0"/>
          <w:numId w:val="0"/>
        </w:numPr>
        <w:ind w:leftChars="0"/>
        <w:rPr>
          <w:rFonts w:hint="eastAsia" w:ascii="黑体" w:hAnsi="宋体" w:eastAsia="黑体" w:cs="黑体"/>
          <w:color w:val="000000"/>
          <w:kern w:val="0"/>
          <w:sz w:val="28"/>
          <w:szCs w:val="28"/>
          <w:lang w:val="en-US" w:eastAsia="zh-CN" w:bidi="ar"/>
        </w:rPr>
      </w:pPr>
      <w:r>
        <w:rPr>
          <w:rFonts w:hint="eastAsia" w:ascii="黑体" w:hAnsi="宋体" w:eastAsia="黑体" w:cs="黑体"/>
          <w:color w:val="000000"/>
          <w:kern w:val="0"/>
          <w:sz w:val="24"/>
          <w:szCs w:val="24"/>
          <w:lang w:val="en-US" w:eastAsia="zh-CN" w:bidi="ar"/>
        </w:rPr>
        <w:t>二、</w:t>
      </w:r>
      <w:r>
        <w:rPr>
          <w:rFonts w:hint="eastAsia" w:ascii="黑体" w:hAnsi="黑体" w:eastAsia="黑体"/>
          <w:sz w:val="24"/>
          <w:szCs w:val="24"/>
        </w:rPr>
        <w:t>授课</w:t>
      </w:r>
      <w:r>
        <w:rPr>
          <w:rFonts w:hint="eastAsia" w:ascii="黑体" w:hAnsi="黑体" w:eastAsia="黑体"/>
          <w:sz w:val="24"/>
        </w:rPr>
        <w:t>教师（教学团队）</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700"/>
        <w:gridCol w:w="1364"/>
        <w:gridCol w:w="744"/>
        <w:gridCol w:w="780"/>
        <w:gridCol w:w="744"/>
        <w:gridCol w:w="1236"/>
        <w:gridCol w:w="1200"/>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9"/>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课程团队主要成员</w:t>
            </w:r>
          </w:p>
          <w:p>
            <w:pPr>
              <w:keepNext w:val="0"/>
              <w:keepLines w:val="0"/>
              <w:widowControl/>
              <w:suppressLineNumbers w:val="0"/>
              <w:jc w:val="both"/>
              <w:rPr>
                <w:rFonts w:hint="eastAsia" w:ascii="黑体" w:hAnsi="宋体" w:eastAsia="黑体" w:cs="黑体"/>
                <w:color w:val="000000"/>
                <w:kern w:val="0"/>
                <w:sz w:val="28"/>
                <w:szCs w:val="28"/>
                <w:vertAlign w:val="baseline"/>
                <w:lang w:val="en-US" w:eastAsia="zh-CN" w:bidi="ar"/>
              </w:rPr>
            </w:pPr>
            <w:r>
              <w:rPr>
                <w:rFonts w:hint="eastAsia" w:ascii="仿宋_GB2312" w:hAnsi="仿宋_GB2312" w:eastAsia="仿宋_GB2312" w:cs="仿宋_GB2312"/>
                <w:sz w:val="24"/>
              </w:rPr>
              <w:t>（序号</w:t>
            </w:r>
            <w:r>
              <w:rPr>
                <w:rFonts w:eastAsia="仿宋_GB2312"/>
                <w:sz w:val="24"/>
              </w:rPr>
              <w:t>1为课程负责人，课程负责人及团队其他主要成员总人数限5人之内</w:t>
            </w:r>
            <w:r>
              <w:rPr>
                <w:rFonts w:hint="eastAsia" w:ascii="仿宋_GB2312" w:hAnsi="仿宋_GB2312" w:eastAsia="仿宋_GB2312" w:cs="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8" w:type="dxa"/>
            <w:vAlign w:val="center"/>
          </w:tcPr>
          <w:p>
            <w:pPr>
              <w:spacing w:line="340" w:lineRule="atLeas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序号</w:t>
            </w:r>
          </w:p>
        </w:tc>
        <w:tc>
          <w:tcPr>
            <w:tcW w:w="700"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姓名</w:t>
            </w:r>
          </w:p>
        </w:tc>
        <w:tc>
          <w:tcPr>
            <w:tcW w:w="1364"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单位</w:t>
            </w:r>
          </w:p>
        </w:tc>
        <w:tc>
          <w:tcPr>
            <w:tcW w:w="744"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出生年月</w:t>
            </w:r>
          </w:p>
        </w:tc>
        <w:tc>
          <w:tcPr>
            <w:tcW w:w="780"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职务</w:t>
            </w:r>
          </w:p>
        </w:tc>
        <w:tc>
          <w:tcPr>
            <w:tcW w:w="744"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职称</w:t>
            </w:r>
          </w:p>
        </w:tc>
        <w:tc>
          <w:tcPr>
            <w:tcW w:w="1236"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手机号码</w:t>
            </w:r>
          </w:p>
        </w:tc>
        <w:tc>
          <w:tcPr>
            <w:tcW w:w="1200"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电子邮箱</w:t>
            </w:r>
          </w:p>
        </w:tc>
        <w:tc>
          <w:tcPr>
            <w:tcW w:w="1206"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trPr>
        <w:tc>
          <w:tcPr>
            <w:tcW w:w="548" w:type="dxa"/>
            <w:vAlign w:val="center"/>
          </w:tcPr>
          <w:p>
            <w:pPr>
              <w:spacing w:line="340" w:lineRule="atLeas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w:t>
            </w:r>
          </w:p>
        </w:tc>
        <w:tc>
          <w:tcPr>
            <w:tcW w:w="70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36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4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8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4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36"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0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06"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trPr>
        <w:tc>
          <w:tcPr>
            <w:tcW w:w="548" w:type="dxa"/>
            <w:vAlign w:val="center"/>
          </w:tcPr>
          <w:p>
            <w:pPr>
              <w:spacing w:line="340" w:lineRule="atLeas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w:t>
            </w:r>
          </w:p>
        </w:tc>
        <w:tc>
          <w:tcPr>
            <w:tcW w:w="70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36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4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8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4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36"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0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06"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8" w:type="dxa"/>
            <w:vAlign w:val="center"/>
          </w:tcPr>
          <w:p>
            <w:pPr>
              <w:spacing w:line="340" w:lineRule="atLeas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w:t>
            </w:r>
          </w:p>
        </w:tc>
        <w:tc>
          <w:tcPr>
            <w:tcW w:w="70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36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4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8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4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36"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0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06"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8" w:type="dxa"/>
            <w:vAlign w:val="center"/>
          </w:tcPr>
          <w:p>
            <w:pPr>
              <w:spacing w:line="340" w:lineRule="atLeas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w:t>
            </w:r>
          </w:p>
        </w:tc>
        <w:tc>
          <w:tcPr>
            <w:tcW w:w="70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36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4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8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4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36"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0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06"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8"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w:t>
            </w:r>
          </w:p>
        </w:tc>
        <w:tc>
          <w:tcPr>
            <w:tcW w:w="70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36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4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8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744"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36"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00"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c>
          <w:tcPr>
            <w:tcW w:w="1206" w:type="dxa"/>
            <w:vAlign w:val="center"/>
          </w:tcPr>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9"/>
            <w:vAlign w:val="center"/>
          </w:tcPr>
          <w:p>
            <w:pPr>
              <w:spacing w:line="340" w:lineRule="atLeast"/>
              <w:jc w:val="center"/>
              <w:rPr>
                <w:rFonts w:hint="eastAsia" w:ascii="仿宋" w:hAnsi="仿宋" w:eastAsia="仿宋" w:cs="仿宋"/>
                <w:color w:val="000000"/>
                <w:kern w:val="0"/>
                <w:sz w:val="28"/>
                <w:szCs w:val="28"/>
                <w:vertAlign w:val="baseline"/>
                <w:lang w:val="en-US" w:eastAsia="zh-CN" w:bidi="ar"/>
              </w:rPr>
            </w:pPr>
            <w:r>
              <w:rPr>
                <w:rFonts w:hint="eastAsia" w:ascii="仿宋_GB2312" w:hAnsi="仿宋_GB2312" w:eastAsia="仿宋_GB2312" w:cs="仿宋_GB2312"/>
                <w:sz w:val="24"/>
              </w:rPr>
              <w:t>授课教师（课程负责人）教学情况（</w:t>
            </w:r>
            <w:r>
              <w:rPr>
                <w:rFonts w:eastAsia="仿宋_GB2312"/>
                <w:sz w:val="24"/>
              </w:rPr>
              <w:t>300</w:t>
            </w:r>
            <w:r>
              <w:rPr>
                <w:rFonts w:hint="eastAsia" w:ascii="仿宋_GB2312" w:hAnsi="仿宋_GB2312" w:eastAsia="仿宋_GB2312" w:cs="仿宋_GB2312"/>
                <w:sz w:val="24"/>
              </w:rPr>
              <w:t>字以内）</w:t>
            </w:r>
            <w:r>
              <w:rPr>
                <w:rFonts w:hint="eastAsia" w:ascii="黑体" w:hAnsi="宋体" w:eastAsia="黑体" w:cs="黑体"/>
                <w:color w:val="000000"/>
                <w:kern w:val="0"/>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9"/>
            <w:vAlign w:val="center"/>
          </w:tcPr>
          <w:p>
            <w:pPr>
              <w:spacing w:line="340" w:lineRule="atLeast"/>
              <w:rPr>
                <w:rFonts w:ascii="楷体" w:hAnsi="楷体" w:eastAsia="楷体" w:cs="楷体"/>
                <w:sz w:val="24"/>
              </w:rPr>
            </w:pPr>
            <w:r>
              <w:rPr>
                <w:rFonts w:hint="eastAsia" w:ascii="仿宋_GB2312" w:hAnsi="仿宋_GB2312" w:eastAsia="仿宋_GB2312" w:cs="仿宋_GB2312"/>
                <w:sz w:val="24"/>
              </w:rPr>
              <w:t>（教学经历：近5年来在承担学校教学任务、开展教学研究、获得教学奖励方面的情况）</w:t>
            </w:r>
          </w:p>
          <w:p>
            <w:pPr>
              <w:keepNext w:val="0"/>
              <w:keepLines w:val="0"/>
              <w:widowControl/>
              <w:suppressLineNumbers w:val="0"/>
              <w:jc w:val="both"/>
              <w:rPr>
                <w:rFonts w:ascii="仿宋_GB2312" w:hAnsi="仿宋_GB2312" w:eastAsia="仿宋_GB2312" w:cs="仿宋_GB2312"/>
                <w:color w:val="000000"/>
                <w:kern w:val="0"/>
                <w:sz w:val="22"/>
                <w:szCs w:val="22"/>
                <w:lang w:val="en-US" w:eastAsia="zh-CN" w:bidi="ar"/>
              </w:rPr>
            </w:pPr>
          </w:p>
          <w:p>
            <w:pPr>
              <w:keepNext w:val="0"/>
              <w:keepLines w:val="0"/>
              <w:widowControl/>
              <w:suppressLineNumbers w:val="0"/>
              <w:jc w:val="both"/>
              <w:rPr>
                <w:rFonts w:ascii="仿宋_GB2312" w:hAnsi="仿宋_GB2312" w:eastAsia="仿宋_GB2312" w:cs="仿宋_GB2312"/>
                <w:color w:val="000000"/>
                <w:kern w:val="0"/>
                <w:sz w:val="22"/>
                <w:szCs w:val="22"/>
                <w:lang w:val="en-US" w:eastAsia="zh-CN" w:bidi="ar"/>
              </w:rPr>
            </w:pPr>
          </w:p>
          <w:p>
            <w:pPr>
              <w:keepNext w:val="0"/>
              <w:keepLines w:val="0"/>
              <w:widowControl/>
              <w:suppressLineNumbers w:val="0"/>
              <w:jc w:val="both"/>
              <w:rPr>
                <w:rFonts w:ascii="仿宋_GB2312" w:hAnsi="仿宋_GB2312" w:eastAsia="仿宋_GB2312" w:cs="仿宋_GB2312"/>
                <w:color w:val="000000"/>
                <w:kern w:val="0"/>
                <w:sz w:val="22"/>
                <w:szCs w:val="22"/>
                <w:lang w:val="en-US" w:eastAsia="zh-CN" w:bidi="ar"/>
              </w:rPr>
            </w:pPr>
          </w:p>
          <w:p>
            <w:pPr>
              <w:keepNext w:val="0"/>
              <w:keepLines w:val="0"/>
              <w:widowControl/>
              <w:suppressLineNumbers w:val="0"/>
              <w:jc w:val="both"/>
              <w:rPr>
                <w:rFonts w:ascii="仿宋_GB2312" w:hAnsi="仿宋_GB2312" w:eastAsia="仿宋_GB2312" w:cs="仿宋_GB2312"/>
                <w:color w:val="000000"/>
                <w:kern w:val="0"/>
                <w:sz w:val="22"/>
                <w:szCs w:val="22"/>
                <w:lang w:val="en-US" w:eastAsia="zh-CN" w:bidi="ar"/>
              </w:rPr>
            </w:pPr>
          </w:p>
          <w:p>
            <w:pPr>
              <w:keepNext w:val="0"/>
              <w:keepLines w:val="0"/>
              <w:widowControl/>
              <w:suppressLineNumbers w:val="0"/>
              <w:jc w:val="both"/>
              <w:rPr>
                <w:rFonts w:ascii="仿宋_GB2312" w:hAnsi="仿宋_GB2312" w:eastAsia="仿宋_GB2312" w:cs="仿宋_GB2312"/>
                <w:color w:val="000000"/>
                <w:kern w:val="0"/>
                <w:sz w:val="22"/>
                <w:szCs w:val="22"/>
                <w:lang w:val="en-US" w:eastAsia="zh-CN" w:bidi="ar"/>
              </w:rPr>
            </w:pPr>
          </w:p>
          <w:p>
            <w:pPr>
              <w:keepNext w:val="0"/>
              <w:keepLines w:val="0"/>
              <w:widowControl/>
              <w:suppressLineNumbers w:val="0"/>
              <w:jc w:val="both"/>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9"/>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团队其他成员（若团队中有企业人员，请填写此表）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8"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序号</w:t>
            </w:r>
          </w:p>
        </w:tc>
        <w:tc>
          <w:tcPr>
            <w:tcW w:w="700" w:type="dxa"/>
            <w:vAlign w:val="center"/>
          </w:tcPr>
          <w:p>
            <w:pPr>
              <w:spacing w:line="3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姓名</w:t>
            </w:r>
          </w:p>
        </w:tc>
        <w:tc>
          <w:tcPr>
            <w:tcW w:w="1364"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所在单位</w:t>
            </w:r>
          </w:p>
        </w:tc>
        <w:tc>
          <w:tcPr>
            <w:tcW w:w="2268" w:type="dxa"/>
            <w:gridSpan w:val="3"/>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专业技术职务</w:t>
            </w:r>
          </w:p>
        </w:tc>
        <w:tc>
          <w:tcPr>
            <w:tcW w:w="1236"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行政职务</w:t>
            </w:r>
          </w:p>
        </w:tc>
        <w:tc>
          <w:tcPr>
            <w:tcW w:w="1200"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承担任务</w:t>
            </w:r>
          </w:p>
        </w:tc>
        <w:tc>
          <w:tcPr>
            <w:tcW w:w="1206" w:type="dxa"/>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8" w:type="dxa"/>
            <w:vAlign w:val="center"/>
          </w:tcPr>
          <w:p>
            <w:pPr>
              <w:spacing w:line="340" w:lineRule="atLeas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w:t>
            </w:r>
          </w:p>
        </w:tc>
        <w:tc>
          <w:tcPr>
            <w:tcW w:w="700" w:type="dxa"/>
            <w:vAlign w:val="center"/>
          </w:tcPr>
          <w:p>
            <w:pPr>
              <w:spacing w:line="340" w:lineRule="atLeast"/>
              <w:jc w:val="center"/>
              <w:rPr>
                <w:rFonts w:hint="eastAsia" w:ascii="仿宋_GB2312" w:hAnsi="仿宋_GB2312" w:eastAsia="仿宋_GB2312" w:cs="仿宋_GB2312"/>
                <w:sz w:val="24"/>
              </w:rPr>
            </w:pPr>
          </w:p>
        </w:tc>
        <w:tc>
          <w:tcPr>
            <w:tcW w:w="1364" w:type="dxa"/>
            <w:vAlign w:val="center"/>
          </w:tcPr>
          <w:p>
            <w:pPr>
              <w:spacing w:line="340" w:lineRule="atLeast"/>
              <w:jc w:val="center"/>
              <w:rPr>
                <w:rFonts w:hint="eastAsia" w:ascii="仿宋_GB2312" w:hAnsi="仿宋_GB2312" w:eastAsia="仿宋_GB2312" w:cs="仿宋_GB2312"/>
                <w:sz w:val="24"/>
                <w:lang w:val="en-US" w:eastAsia="zh-CN"/>
              </w:rPr>
            </w:pPr>
          </w:p>
        </w:tc>
        <w:tc>
          <w:tcPr>
            <w:tcW w:w="2268" w:type="dxa"/>
            <w:gridSpan w:val="3"/>
            <w:vAlign w:val="center"/>
          </w:tcPr>
          <w:p>
            <w:pPr>
              <w:spacing w:line="340" w:lineRule="atLeast"/>
              <w:jc w:val="center"/>
              <w:rPr>
                <w:rFonts w:hint="eastAsia" w:ascii="仿宋_GB2312" w:hAnsi="仿宋_GB2312" w:eastAsia="仿宋_GB2312" w:cs="仿宋_GB2312"/>
                <w:sz w:val="24"/>
                <w:lang w:val="en-US" w:eastAsia="zh-CN"/>
              </w:rPr>
            </w:pPr>
          </w:p>
        </w:tc>
        <w:tc>
          <w:tcPr>
            <w:tcW w:w="1236" w:type="dxa"/>
            <w:vAlign w:val="center"/>
          </w:tcPr>
          <w:p>
            <w:pPr>
              <w:spacing w:line="340" w:lineRule="atLeast"/>
              <w:jc w:val="center"/>
              <w:rPr>
                <w:rFonts w:hint="eastAsia" w:ascii="仿宋_GB2312" w:hAnsi="仿宋_GB2312" w:eastAsia="仿宋_GB2312" w:cs="仿宋_GB2312"/>
                <w:sz w:val="24"/>
                <w:lang w:val="en-US" w:eastAsia="zh-CN"/>
              </w:rPr>
            </w:pPr>
          </w:p>
        </w:tc>
        <w:tc>
          <w:tcPr>
            <w:tcW w:w="1200" w:type="dxa"/>
            <w:vAlign w:val="center"/>
          </w:tcPr>
          <w:p>
            <w:pPr>
              <w:spacing w:line="340" w:lineRule="atLeast"/>
              <w:jc w:val="center"/>
              <w:rPr>
                <w:rFonts w:hint="eastAsia" w:ascii="仿宋_GB2312" w:hAnsi="仿宋_GB2312" w:eastAsia="仿宋_GB2312" w:cs="仿宋_GB2312"/>
                <w:sz w:val="24"/>
                <w:lang w:val="en-US" w:eastAsia="zh-CN"/>
              </w:rPr>
            </w:pPr>
          </w:p>
        </w:tc>
        <w:tc>
          <w:tcPr>
            <w:tcW w:w="1206" w:type="dxa"/>
            <w:vAlign w:val="center"/>
          </w:tcPr>
          <w:p>
            <w:pPr>
              <w:spacing w:line="340" w:lineRule="atLeast"/>
              <w:jc w:val="center"/>
              <w:rPr>
                <w:rFonts w:hint="eastAsia" w:ascii="仿宋_GB2312" w:hAnsi="仿宋_GB2312" w:eastAsia="仿宋_GB2312" w:cs="仿宋_GB2312"/>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8" w:type="dxa"/>
            <w:vAlign w:val="center"/>
          </w:tcPr>
          <w:p>
            <w:pPr>
              <w:spacing w:line="340" w:lineRule="atLeas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w:t>
            </w:r>
          </w:p>
        </w:tc>
        <w:tc>
          <w:tcPr>
            <w:tcW w:w="700" w:type="dxa"/>
            <w:vAlign w:val="center"/>
          </w:tcPr>
          <w:p>
            <w:pPr>
              <w:spacing w:line="340" w:lineRule="atLeast"/>
              <w:jc w:val="center"/>
              <w:rPr>
                <w:rFonts w:hint="eastAsia" w:ascii="仿宋_GB2312" w:hAnsi="仿宋_GB2312" w:eastAsia="仿宋_GB2312" w:cs="仿宋_GB2312"/>
                <w:sz w:val="24"/>
              </w:rPr>
            </w:pPr>
          </w:p>
        </w:tc>
        <w:tc>
          <w:tcPr>
            <w:tcW w:w="1364" w:type="dxa"/>
            <w:vAlign w:val="center"/>
          </w:tcPr>
          <w:p>
            <w:pPr>
              <w:spacing w:line="340" w:lineRule="atLeast"/>
              <w:jc w:val="center"/>
              <w:rPr>
                <w:rFonts w:hint="eastAsia" w:ascii="仿宋_GB2312" w:hAnsi="仿宋_GB2312" w:eastAsia="仿宋_GB2312" w:cs="仿宋_GB2312"/>
                <w:sz w:val="24"/>
                <w:lang w:val="en-US" w:eastAsia="zh-CN"/>
              </w:rPr>
            </w:pPr>
          </w:p>
        </w:tc>
        <w:tc>
          <w:tcPr>
            <w:tcW w:w="2268" w:type="dxa"/>
            <w:gridSpan w:val="3"/>
            <w:vAlign w:val="center"/>
          </w:tcPr>
          <w:p>
            <w:pPr>
              <w:spacing w:line="340" w:lineRule="atLeast"/>
              <w:jc w:val="center"/>
              <w:rPr>
                <w:rFonts w:hint="eastAsia" w:ascii="仿宋_GB2312" w:hAnsi="仿宋_GB2312" w:eastAsia="仿宋_GB2312" w:cs="仿宋_GB2312"/>
                <w:sz w:val="24"/>
                <w:lang w:val="en-US" w:eastAsia="zh-CN"/>
              </w:rPr>
            </w:pPr>
          </w:p>
        </w:tc>
        <w:tc>
          <w:tcPr>
            <w:tcW w:w="1236" w:type="dxa"/>
            <w:vAlign w:val="center"/>
          </w:tcPr>
          <w:p>
            <w:pPr>
              <w:spacing w:line="340" w:lineRule="atLeast"/>
              <w:jc w:val="center"/>
              <w:rPr>
                <w:rFonts w:hint="eastAsia" w:ascii="仿宋_GB2312" w:hAnsi="仿宋_GB2312" w:eastAsia="仿宋_GB2312" w:cs="仿宋_GB2312"/>
                <w:sz w:val="24"/>
                <w:lang w:val="en-US" w:eastAsia="zh-CN"/>
              </w:rPr>
            </w:pPr>
          </w:p>
        </w:tc>
        <w:tc>
          <w:tcPr>
            <w:tcW w:w="1200" w:type="dxa"/>
            <w:vAlign w:val="center"/>
          </w:tcPr>
          <w:p>
            <w:pPr>
              <w:spacing w:line="340" w:lineRule="atLeast"/>
              <w:jc w:val="center"/>
              <w:rPr>
                <w:rFonts w:hint="eastAsia" w:ascii="仿宋_GB2312" w:hAnsi="仿宋_GB2312" w:eastAsia="仿宋_GB2312" w:cs="仿宋_GB2312"/>
                <w:sz w:val="24"/>
                <w:lang w:val="en-US" w:eastAsia="zh-CN"/>
              </w:rPr>
            </w:pPr>
          </w:p>
        </w:tc>
        <w:tc>
          <w:tcPr>
            <w:tcW w:w="1206" w:type="dxa"/>
            <w:vAlign w:val="center"/>
          </w:tcPr>
          <w:p>
            <w:pPr>
              <w:spacing w:line="340" w:lineRule="atLeast"/>
              <w:jc w:val="center"/>
              <w:rPr>
                <w:rFonts w:hint="eastAsia" w:ascii="仿宋_GB2312" w:hAnsi="仿宋_GB2312" w:eastAsia="仿宋_GB2312" w:cs="仿宋_GB2312"/>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8" w:type="dxa"/>
            <w:vAlign w:val="center"/>
          </w:tcPr>
          <w:p>
            <w:pPr>
              <w:spacing w:line="340" w:lineRule="atLeas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w:t>
            </w:r>
          </w:p>
        </w:tc>
        <w:tc>
          <w:tcPr>
            <w:tcW w:w="700" w:type="dxa"/>
            <w:vAlign w:val="center"/>
          </w:tcPr>
          <w:p>
            <w:pPr>
              <w:spacing w:line="340" w:lineRule="atLeast"/>
              <w:jc w:val="center"/>
              <w:rPr>
                <w:rFonts w:hint="eastAsia" w:ascii="仿宋_GB2312" w:hAnsi="仿宋_GB2312" w:eastAsia="仿宋_GB2312" w:cs="仿宋_GB2312"/>
                <w:sz w:val="24"/>
              </w:rPr>
            </w:pPr>
          </w:p>
        </w:tc>
        <w:tc>
          <w:tcPr>
            <w:tcW w:w="1364" w:type="dxa"/>
            <w:vAlign w:val="center"/>
          </w:tcPr>
          <w:p>
            <w:pPr>
              <w:spacing w:line="340" w:lineRule="atLeast"/>
              <w:jc w:val="center"/>
              <w:rPr>
                <w:rFonts w:hint="eastAsia" w:ascii="仿宋_GB2312" w:hAnsi="仿宋_GB2312" w:eastAsia="仿宋_GB2312" w:cs="仿宋_GB2312"/>
                <w:sz w:val="24"/>
                <w:lang w:val="en-US" w:eastAsia="zh-CN"/>
              </w:rPr>
            </w:pPr>
          </w:p>
        </w:tc>
        <w:tc>
          <w:tcPr>
            <w:tcW w:w="2268" w:type="dxa"/>
            <w:gridSpan w:val="3"/>
            <w:vAlign w:val="center"/>
          </w:tcPr>
          <w:p>
            <w:pPr>
              <w:spacing w:line="340" w:lineRule="atLeast"/>
              <w:jc w:val="center"/>
              <w:rPr>
                <w:rFonts w:hint="eastAsia" w:ascii="仿宋_GB2312" w:hAnsi="仿宋_GB2312" w:eastAsia="仿宋_GB2312" w:cs="仿宋_GB2312"/>
                <w:sz w:val="24"/>
                <w:lang w:val="en-US" w:eastAsia="zh-CN"/>
              </w:rPr>
            </w:pPr>
          </w:p>
        </w:tc>
        <w:tc>
          <w:tcPr>
            <w:tcW w:w="1236" w:type="dxa"/>
            <w:vAlign w:val="center"/>
          </w:tcPr>
          <w:p>
            <w:pPr>
              <w:spacing w:line="340" w:lineRule="atLeast"/>
              <w:jc w:val="center"/>
              <w:rPr>
                <w:rFonts w:hint="eastAsia" w:ascii="仿宋_GB2312" w:hAnsi="仿宋_GB2312" w:eastAsia="仿宋_GB2312" w:cs="仿宋_GB2312"/>
                <w:sz w:val="24"/>
                <w:lang w:val="en-US" w:eastAsia="zh-CN"/>
              </w:rPr>
            </w:pPr>
          </w:p>
        </w:tc>
        <w:tc>
          <w:tcPr>
            <w:tcW w:w="1200" w:type="dxa"/>
            <w:vAlign w:val="center"/>
          </w:tcPr>
          <w:p>
            <w:pPr>
              <w:spacing w:line="340" w:lineRule="atLeast"/>
              <w:jc w:val="center"/>
              <w:rPr>
                <w:rFonts w:hint="eastAsia" w:ascii="仿宋_GB2312" w:hAnsi="仿宋_GB2312" w:eastAsia="仿宋_GB2312" w:cs="仿宋_GB2312"/>
                <w:sz w:val="24"/>
                <w:lang w:val="en-US" w:eastAsia="zh-CN"/>
              </w:rPr>
            </w:pPr>
          </w:p>
        </w:tc>
        <w:tc>
          <w:tcPr>
            <w:tcW w:w="1206" w:type="dxa"/>
            <w:vAlign w:val="center"/>
          </w:tcPr>
          <w:p>
            <w:pPr>
              <w:spacing w:line="340" w:lineRule="atLeast"/>
              <w:jc w:val="center"/>
              <w:rPr>
                <w:rFonts w:hint="eastAsia" w:ascii="仿宋_GB2312" w:hAnsi="仿宋_GB2312" w:eastAsia="仿宋_GB2312" w:cs="仿宋_GB2312"/>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9"/>
            <w:vAlign w:val="center"/>
          </w:tcPr>
          <w:p>
            <w:pPr>
              <w:spacing w:line="340" w:lineRule="atLeas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项目团队总人数：  （人）高校人员数量：  （人）企业人员数量：  （人）</w:t>
            </w:r>
          </w:p>
        </w:tc>
      </w:tr>
    </w:tbl>
    <w:p>
      <w:pPr>
        <w:keepNext w:val="0"/>
        <w:keepLines w:val="0"/>
        <w:widowControl/>
        <w:suppressLineNumbers w:val="0"/>
        <w:jc w:val="left"/>
      </w:pPr>
      <w:r>
        <w:rPr>
          <w:rFonts w:ascii="仿宋_GB2312" w:hAnsi="仿宋_GB2312" w:eastAsia="仿宋_GB2312" w:cs="仿宋_GB2312"/>
          <w:color w:val="000000"/>
          <w:kern w:val="0"/>
          <w:sz w:val="24"/>
          <w:szCs w:val="24"/>
          <w:lang w:val="en-US" w:eastAsia="zh-CN" w:bidi="ar"/>
        </w:rPr>
        <w:t>注：</w:t>
      </w:r>
      <w:r>
        <w:rPr>
          <w:rFonts w:hint="default" w:ascii="TimesNewRomanPSMT" w:hAnsi="TimesNewRomanPSMT" w:eastAsia="TimesNewRomanPSMT" w:cs="TimesNewRomanPSMT"/>
          <w:color w:val="000000"/>
          <w:kern w:val="0"/>
          <w:sz w:val="24"/>
          <w:szCs w:val="24"/>
          <w:lang w:val="en-US" w:eastAsia="zh-CN" w:bidi="ar"/>
        </w:rPr>
        <w:t>1.</w:t>
      </w:r>
      <w:r>
        <w:rPr>
          <w:rFonts w:ascii="仿宋_GB2312" w:hAnsi="仿宋_GB2312" w:eastAsia="仿宋_GB2312" w:cs="仿宋_GB2312"/>
          <w:color w:val="000000"/>
          <w:kern w:val="0"/>
          <w:sz w:val="24"/>
          <w:szCs w:val="24"/>
          <w:lang w:val="en-US" w:eastAsia="zh-CN" w:bidi="ar"/>
        </w:rPr>
        <w:t xml:space="preserve">教学服务团队成员所在单位需如实填写，可与负责人不在同一单位。 </w:t>
      </w:r>
    </w:p>
    <w:p>
      <w:pPr>
        <w:keepNext w:val="0"/>
        <w:keepLines w:val="0"/>
        <w:widowControl/>
        <w:numPr>
          <w:ilvl w:val="0"/>
          <w:numId w:val="3"/>
        </w:numPr>
        <w:suppressLineNumbers w:val="0"/>
        <w:jc w:val="left"/>
        <w:rPr>
          <w:rFonts w:ascii="仿宋_GB2312" w:hAnsi="仿宋_GB2312" w:eastAsia="仿宋_GB2312" w:cs="仿宋_GB2312"/>
          <w:color w:val="000000"/>
          <w:kern w:val="0"/>
          <w:sz w:val="24"/>
          <w:szCs w:val="24"/>
          <w:lang w:val="en-US" w:eastAsia="zh-CN" w:bidi="ar"/>
        </w:rPr>
      </w:pPr>
      <w:r>
        <w:rPr>
          <w:rFonts w:ascii="仿宋_GB2312" w:hAnsi="仿宋_GB2312" w:eastAsia="仿宋_GB2312" w:cs="仿宋_GB2312"/>
          <w:color w:val="000000"/>
          <w:kern w:val="0"/>
          <w:sz w:val="24"/>
          <w:szCs w:val="24"/>
          <w:lang w:val="en-US" w:eastAsia="zh-CN" w:bidi="ar"/>
        </w:rPr>
        <w:t>教学服务团队须有在线教学服务人员和技术支持人员，请在备注中说明。</w:t>
      </w:r>
    </w:p>
    <w:p>
      <w:pPr>
        <w:keepNext w:val="0"/>
        <w:keepLines w:val="0"/>
        <w:widowControl/>
        <w:numPr>
          <w:ilvl w:val="0"/>
          <w:numId w:val="0"/>
        </w:numPr>
        <w:suppressLineNumbers w:val="0"/>
        <w:jc w:val="left"/>
        <w:rPr>
          <w:sz w:val="24"/>
          <w:szCs w:val="24"/>
        </w:rPr>
      </w:pPr>
      <w:r>
        <w:rPr>
          <w:rFonts w:hint="eastAsia" w:ascii="黑体" w:hAnsi="宋体" w:eastAsia="黑体" w:cs="黑体"/>
          <w:color w:val="000000"/>
          <w:kern w:val="0"/>
          <w:sz w:val="24"/>
          <w:szCs w:val="24"/>
          <w:lang w:val="en-US" w:eastAsia="zh-CN" w:bidi="ar"/>
        </w:rPr>
        <w:t xml:space="preserve">三、教学项目描述 </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3-1 名称 </w:t>
            </w: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3-2 实验目的</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spacing w:line="24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3-3 实验课时 </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（1）实验所属课程所占课时：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（2）该实验项目所占课时： </w:t>
            </w: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3-4 实验原理（简要阐述实验原理，并说明核心要素的仿真度）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知识点：共</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个 </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 </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 </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 </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3-5 实验仪器设备（装置或软件等）</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3-6 实验教学方法（举例说明采用的教学方法的使用目的、实施过程与实施效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果）</w:t>
            </w: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3-7 实验方法与步骤要求（学生交互性操作步骤应不少于 10 步）</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（1）实验方法描述： </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numPr>
                <w:ilvl w:val="0"/>
                <w:numId w:val="4"/>
              </w:numPr>
              <w:suppressLineNumbers w:val="0"/>
              <w:spacing w:line="36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学生交互性操作步骤说明：</w:t>
            </w:r>
          </w:p>
          <w:p>
            <w:pPr>
              <w:keepNext w:val="0"/>
              <w:keepLines w:val="0"/>
              <w:widowControl/>
              <w:numPr>
                <w:ilvl w:val="0"/>
                <w:numId w:val="0"/>
              </w:numPr>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3-8 实验结果与结论要求 </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（1） 是否记录每步实验结果：</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是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否 </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（2） 实验结果与结论要求：</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实验报告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心得体会 其他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（3） 其他描述：</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3-9 考核要求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3-10 面向学生要求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（1） 专业与年级要求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 基本知识和能力要求 </w:t>
            </w: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tc>
      </w:tr>
    </w:tbl>
    <w:p>
      <w:pPr>
        <w:keepNext w:val="0"/>
        <w:keepLines w:val="0"/>
        <w:widowControl/>
        <w:suppressLineNumbers w:val="0"/>
        <w:jc w:val="left"/>
        <w:rPr>
          <w:rFonts w:hint="eastAsia" w:ascii="黑体" w:hAnsi="宋体" w:eastAsia="黑体" w:cs="黑体"/>
          <w:color w:val="000000"/>
          <w:kern w:val="0"/>
          <w:sz w:val="24"/>
          <w:szCs w:val="24"/>
          <w:lang w:val="en-US" w:eastAsia="zh-CN" w:bidi="ar"/>
        </w:rPr>
      </w:pPr>
    </w:p>
    <w:p>
      <w:pPr>
        <w:keepNext w:val="0"/>
        <w:keepLines w:val="0"/>
        <w:widowControl/>
        <w:suppressLineNumbers w:val="0"/>
        <w:jc w:val="left"/>
      </w:pPr>
      <w:r>
        <w:rPr>
          <w:rFonts w:hint="eastAsia" w:ascii="黑体" w:hAnsi="宋体" w:eastAsia="黑体" w:cs="黑体"/>
          <w:color w:val="000000"/>
          <w:kern w:val="0"/>
          <w:sz w:val="24"/>
          <w:szCs w:val="24"/>
          <w:lang w:val="en-US" w:eastAsia="zh-CN" w:bidi="ar"/>
        </w:rPr>
        <w:t>四、实验教学项目相关网络及安全要求描述</w:t>
      </w:r>
      <w:r>
        <w:rPr>
          <w:rFonts w:hint="eastAsia" w:ascii="黑体" w:hAnsi="宋体" w:eastAsia="黑体" w:cs="黑体"/>
          <w:color w:val="000000"/>
          <w:kern w:val="0"/>
          <w:sz w:val="28"/>
          <w:szCs w:val="28"/>
          <w:lang w:val="en-US" w:eastAsia="zh-CN" w:bidi="ar"/>
        </w:rPr>
        <w:t xml:space="preserve"> </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4-1 有效链接网址</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4-2 网络条件要求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（1）说明客户端到服务器的带宽要求（需提供测试带宽服务）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numPr>
                <w:ilvl w:val="0"/>
                <w:numId w:val="5"/>
              </w:numPr>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说明能够支持的同时在线人数（需提供在线排队提示服务）</w:t>
            </w:r>
          </w:p>
          <w:p>
            <w:pPr>
              <w:keepNext w:val="0"/>
              <w:keepLines w:val="0"/>
              <w:widowControl/>
              <w:numPr>
                <w:ilvl w:val="0"/>
                <w:numId w:val="0"/>
              </w:numPr>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numPr>
                <w:ilvl w:val="0"/>
                <w:numId w:val="0"/>
              </w:numPr>
              <w:suppressLineNumbers w:val="0"/>
              <w:jc w:val="left"/>
              <w:rPr>
                <w:rFonts w:hint="eastAsia" w:ascii="仿宋" w:hAnsi="仿宋" w:eastAsia="仿宋" w:cs="仿宋"/>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4-3 用户操作系统要求（如 Windows、Unix、IOS、Android 等） </w:t>
            </w:r>
          </w:p>
          <w:p>
            <w:pPr>
              <w:keepNext w:val="0"/>
              <w:keepLines w:val="0"/>
              <w:widowControl/>
              <w:suppressLineNumbers w:val="0"/>
              <w:spacing w:line="360" w:lineRule="auto"/>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（1）计算机操作系统和版本要求 </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（2）其他计算终端操作系统和版本要求 </w:t>
            </w:r>
          </w:p>
          <w:p>
            <w:pPr>
              <w:keepNext w:val="0"/>
              <w:keepLines w:val="0"/>
              <w:widowControl/>
              <w:suppressLineNumbers w:val="0"/>
              <w:spacing w:line="360" w:lineRule="auto"/>
              <w:jc w:val="left"/>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lang w:val="en-US" w:eastAsia="zh-CN" w:bidi="ar"/>
              </w:rPr>
              <w:t>（3）支持移动端：</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是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4-4 用户非操作系统软件配置要求（如浏览器、特定软件等） </w:t>
            </w:r>
          </w:p>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(1) 需要特定插件 是 否 </w:t>
            </w:r>
          </w:p>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（勾选“是”，请填写）插件名称            插件容量 </w:t>
            </w:r>
          </w:p>
          <w:p>
            <w:pPr>
              <w:keepNext w:val="0"/>
              <w:keepLines w:val="0"/>
              <w:widowControl/>
              <w:suppressLineNumbers w:val="0"/>
              <w:ind w:firstLine="2640" w:firstLineChars="110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下载链接 </w:t>
            </w:r>
          </w:p>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（2）其他计算终端非操作系统软件配置要求（需说明是否可提供相关软件下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载服务）</w:t>
            </w:r>
          </w:p>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4-5 用户硬件配置要求（如主频、内存、显存、存储容量等）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（1）计算机硬件配置要求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（2）其他计算终端硬件配置要求 </w:t>
            </w: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4-6 用户特殊外置硬件要求（如可穿戴设备等）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（1）计算机特殊外置硬件要求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numPr>
                <w:ilvl w:val="0"/>
                <w:numId w:val="0"/>
              </w:numPr>
              <w:suppressLineNumbers w:val="0"/>
              <w:ind w:leftChars="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（2）其他计算终端特殊外置硬件要求 </w:t>
            </w:r>
          </w:p>
          <w:p>
            <w:pPr>
              <w:keepNext w:val="0"/>
              <w:keepLines w:val="0"/>
              <w:widowControl/>
              <w:numPr>
                <w:ilvl w:val="0"/>
                <w:numId w:val="0"/>
              </w:numPr>
              <w:suppressLineNumbers w:val="0"/>
              <w:ind w:leftChars="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4-7 网络安全 </w:t>
            </w:r>
          </w:p>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（1） 项目系统是否完成国家信息安全等级保护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是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否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（勾选“是”，请填写）       级</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tc>
      </w:tr>
    </w:tbl>
    <w:p>
      <w:pPr>
        <w:keepNext w:val="0"/>
        <w:keepLines w:val="0"/>
        <w:widowControl/>
        <w:suppressLineNumbers w:val="0"/>
        <w:jc w:val="left"/>
      </w:pPr>
    </w:p>
    <w:p>
      <w:pPr>
        <w:keepNext w:val="0"/>
        <w:keepLines w:val="0"/>
        <w:widowControl/>
        <w:suppressLineNumbers w:val="0"/>
        <w:jc w:val="left"/>
        <w:rPr>
          <w:rFonts w:hint="eastAsia" w:ascii="黑体" w:hAnsi="宋体" w:eastAsia="黑体" w:cs="黑体"/>
          <w:color w:val="000000"/>
          <w:kern w:val="0"/>
          <w:sz w:val="24"/>
          <w:szCs w:val="24"/>
          <w:lang w:val="en-US" w:eastAsia="zh-CN" w:bidi="ar"/>
        </w:rPr>
      </w:pPr>
      <w:r>
        <w:rPr>
          <w:rFonts w:hint="eastAsia" w:ascii="黑体" w:hAnsi="宋体" w:eastAsia="黑体" w:cs="黑体"/>
          <w:color w:val="000000"/>
          <w:kern w:val="0"/>
          <w:sz w:val="24"/>
          <w:szCs w:val="24"/>
          <w:lang w:val="en-US" w:eastAsia="zh-CN" w:bidi="ar"/>
        </w:rPr>
        <w:t xml:space="preserve">五、实验教学项目技术架构及主要研发技术 </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3071"/>
        <w:gridCol w:w="4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trPr>
        <w:tc>
          <w:tcPr>
            <w:tcW w:w="4163" w:type="dxa"/>
            <w:gridSpan w:val="2"/>
            <w:vAlign w:val="center"/>
          </w:tcPr>
          <w:p>
            <w:pPr>
              <w:keepNext w:val="0"/>
              <w:keepLines w:val="0"/>
              <w:widowControl/>
              <w:suppressLineNumbers w:val="0"/>
              <w:jc w:val="center"/>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lang w:val="en-US" w:eastAsia="zh-CN" w:bidi="ar"/>
              </w:rPr>
              <w:t>指标</w:t>
            </w:r>
          </w:p>
        </w:tc>
        <w:tc>
          <w:tcPr>
            <w:tcW w:w="4359" w:type="dxa"/>
            <w:vAlign w:val="center"/>
          </w:tcPr>
          <w:p>
            <w:pPr>
              <w:keepNext w:val="0"/>
              <w:keepLines w:val="0"/>
              <w:widowControl/>
              <w:suppressLineNumbers w:val="0"/>
              <w:jc w:val="center"/>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lang w:val="en-US" w:eastAsia="zh-CN" w:bidi="ar"/>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6" w:hRule="atLeast"/>
        </w:trPr>
        <w:tc>
          <w:tcPr>
            <w:tcW w:w="4163" w:type="dxa"/>
            <w:gridSpan w:val="2"/>
            <w:vAlign w:val="center"/>
          </w:tcPr>
          <w:p>
            <w:pPr>
              <w:keepNext w:val="0"/>
              <w:keepLines w:val="0"/>
              <w:widowControl/>
              <w:suppressLineNumbers w:val="0"/>
              <w:jc w:val="center"/>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lang w:val="en-US" w:eastAsia="zh-CN" w:bidi="ar"/>
              </w:rPr>
              <w:t>系统架构图及简要说明</w:t>
            </w:r>
          </w:p>
        </w:tc>
        <w:tc>
          <w:tcPr>
            <w:tcW w:w="4359" w:type="dxa"/>
            <w:vAlign w:val="center"/>
          </w:tcPr>
          <w:p>
            <w:pPr>
              <w:keepNext w:val="0"/>
              <w:keepLines w:val="0"/>
              <w:widowControl/>
              <w:suppressLineNumbers w:val="0"/>
              <w:jc w:val="center"/>
              <w:rPr>
                <w:rFonts w:hint="eastAsia" w:ascii="仿宋" w:hAnsi="仿宋" w:eastAsia="仿宋" w:cs="仿宋"/>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2" w:type="dxa"/>
            <w:vMerge w:val="restart"/>
            <w:vAlign w:val="center"/>
          </w:tcPr>
          <w:p>
            <w:pPr>
              <w:keepNext w:val="0"/>
              <w:keepLines w:val="0"/>
              <w:widowControl/>
              <w:suppressLineNumbers w:val="0"/>
              <w:jc w:val="center"/>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vertAlign w:val="baseline"/>
                <w:lang w:val="en-US" w:eastAsia="zh-CN" w:bidi="ar"/>
              </w:rPr>
              <w:t>实验教学项目</w:t>
            </w:r>
          </w:p>
        </w:tc>
        <w:tc>
          <w:tcPr>
            <w:tcW w:w="3071" w:type="dxa"/>
            <w:vAlign w:val="center"/>
          </w:tcPr>
          <w:p>
            <w:pPr>
              <w:keepNext w:val="0"/>
              <w:keepLines w:val="0"/>
              <w:widowControl/>
              <w:suppressLineNumbers w:val="0"/>
              <w:jc w:val="center"/>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vertAlign w:val="baseline"/>
                <w:lang w:val="en-US" w:eastAsia="zh-CN" w:bidi="ar"/>
              </w:rPr>
              <w:t>开发技术</w:t>
            </w:r>
          </w:p>
        </w:tc>
        <w:tc>
          <w:tcPr>
            <w:tcW w:w="4359" w:type="dxa"/>
            <w:vAlign w:val="center"/>
          </w:tcPr>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VR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AR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MR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3D 仿真</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二维动画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HTML5</w:t>
            </w:r>
          </w:p>
          <w:p>
            <w:pPr>
              <w:keepNext w:val="0"/>
              <w:keepLines w:val="0"/>
              <w:widowControl/>
              <w:suppressLineNumbers w:val="0"/>
              <w:jc w:val="left"/>
              <w:rPr>
                <w:rFonts w:hint="eastAsia" w:ascii="仿宋" w:hAnsi="仿宋" w:eastAsia="仿宋" w:cs="仿宋"/>
                <w:lang w:val="en-US"/>
              </w:rPr>
            </w:pPr>
            <w:r>
              <w:rPr>
                <w:rFonts w:hint="eastAsia" w:ascii="仿宋" w:hAnsi="仿宋" w:eastAsia="仿宋" w:cs="仿宋"/>
                <w:color w:val="000000"/>
                <w:kern w:val="0"/>
                <w:sz w:val="24"/>
                <w:szCs w:val="24"/>
                <w:lang w:val="en-US" w:eastAsia="zh-CN" w:bidi="ar"/>
              </w:rPr>
              <w:t xml:space="preserve">其他 </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jc w:val="center"/>
              <w:rPr>
                <w:rFonts w:hint="eastAsia" w:ascii="仿宋" w:hAnsi="仿宋" w:eastAsia="仿宋" w:cs="仿宋"/>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2" w:type="dxa"/>
            <w:vMerge w:val="continue"/>
            <w:vAlign w:val="center"/>
          </w:tcPr>
          <w:p>
            <w:pPr>
              <w:keepNext w:val="0"/>
              <w:keepLines w:val="0"/>
              <w:widowControl/>
              <w:suppressLineNumbers w:val="0"/>
              <w:jc w:val="center"/>
              <w:rPr>
                <w:rFonts w:hint="eastAsia" w:ascii="仿宋" w:hAnsi="仿宋" w:eastAsia="仿宋" w:cs="仿宋"/>
                <w:color w:val="000000"/>
                <w:kern w:val="0"/>
                <w:sz w:val="24"/>
                <w:szCs w:val="24"/>
                <w:vertAlign w:val="baseline"/>
                <w:lang w:val="en-US" w:eastAsia="zh-CN" w:bidi="ar"/>
              </w:rPr>
            </w:pPr>
          </w:p>
        </w:tc>
        <w:tc>
          <w:tcPr>
            <w:tcW w:w="3071" w:type="dxa"/>
            <w:vAlign w:val="center"/>
          </w:tcPr>
          <w:p>
            <w:pPr>
              <w:keepNext w:val="0"/>
              <w:keepLines w:val="0"/>
              <w:widowControl/>
              <w:suppressLineNumbers w:val="0"/>
              <w:jc w:val="center"/>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vertAlign w:val="baseline"/>
                <w:lang w:val="en-US" w:eastAsia="zh-CN" w:bidi="ar"/>
              </w:rPr>
              <w:t>开发工具</w:t>
            </w:r>
          </w:p>
        </w:tc>
        <w:tc>
          <w:tcPr>
            <w:tcW w:w="4359" w:type="dxa"/>
            <w:vAlign w:val="center"/>
          </w:tcPr>
          <w:p>
            <w:pPr>
              <w:keepNext w:val="0"/>
              <w:keepLines w:val="0"/>
              <w:widowControl/>
              <w:suppressLineNumbers w:val="0"/>
              <w:jc w:val="left"/>
              <w:rPr>
                <w:rFonts w:hint="eastAsia" w:ascii="仿宋" w:hAnsi="仿宋" w:eastAsia="仿宋" w:cs="仿宋"/>
              </w:rPr>
            </w:pP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Unity3D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3D Studio Max </w:t>
            </w:r>
          </w:p>
          <w:p>
            <w:pPr>
              <w:keepNext w:val="0"/>
              <w:keepLines w:val="0"/>
              <w:widowControl/>
              <w:suppressLineNumbers w:val="0"/>
              <w:jc w:val="left"/>
              <w:rPr>
                <w:rFonts w:hint="eastAsia" w:ascii="仿宋" w:hAnsi="仿宋" w:eastAsia="仿宋" w:cs="仿宋"/>
              </w:rPr>
            </w:pP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Maya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ZBrush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SketchUp </w:t>
            </w:r>
          </w:p>
          <w:p>
            <w:pPr>
              <w:keepNext w:val="0"/>
              <w:keepLines w:val="0"/>
              <w:widowControl/>
              <w:suppressLineNumbers w:val="0"/>
              <w:jc w:val="left"/>
              <w:rPr>
                <w:rFonts w:hint="eastAsia" w:ascii="仿宋" w:hAnsi="仿宋" w:eastAsia="仿宋" w:cs="仿宋"/>
              </w:rPr>
            </w:pP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Adobe Flash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Unreal Development Kit </w:t>
            </w:r>
          </w:p>
          <w:p>
            <w:pPr>
              <w:keepNext w:val="0"/>
              <w:keepLines w:val="0"/>
              <w:widowControl/>
              <w:suppressLineNumbers w:val="0"/>
              <w:jc w:val="left"/>
              <w:rPr>
                <w:rFonts w:hint="eastAsia" w:ascii="仿宋" w:hAnsi="仿宋" w:eastAsia="仿宋" w:cs="仿宋"/>
              </w:rPr>
            </w:pP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Animate CC </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8"/>
                <w:szCs w:val="28"/>
                <w:lang w:val="en-US" w:eastAsia="zh-CN" w:bidi="ar"/>
              </w:rPr>
              <w:t>Blender</w:t>
            </w: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Visual Studio </w:t>
            </w:r>
          </w:p>
          <w:p>
            <w:pPr>
              <w:keepNext w:val="0"/>
              <w:keepLines w:val="0"/>
              <w:widowControl/>
              <w:suppressLineNumbers w:val="0"/>
              <w:jc w:val="left"/>
              <w:rPr>
                <w:rFonts w:hint="eastAsia" w:ascii="仿宋" w:hAnsi="仿宋" w:eastAsia="仿宋" w:cs="仿宋"/>
                <w:color w:val="000000"/>
                <w:kern w:val="0"/>
                <w:sz w:val="24"/>
                <w:szCs w:val="24"/>
                <w:u w:val="single"/>
                <w:lang w:val="en-US" w:eastAsia="zh-CN" w:bidi="ar"/>
              </w:rPr>
            </w:pPr>
            <w:r>
              <w:rPr>
                <w:rFonts w:hint="eastAsia" w:ascii="仿宋" w:hAnsi="仿宋" w:eastAsia="仿宋" w:cs="仿宋"/>
                <w:b w:val="0"/>
                <w:bCs w:val="0"/>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其他</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jc w:val="left"/>
              <w:rPr>
                <w:rFonts w:hint="eastAsia" w:ascii="仿宋" w:hAnsi="仿宋" w:eastAsia="仿宋" w:cs="仿宋"/>
                <w:color w:val="000000"/>
                <w:kern w:val="0"/>
                <w:sz w:val="24"/>
                <w:szCs w:val="24"/>
                <w:u w:val="singl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2" w:type="dxa"/>
            <w:vMerge w:val="continue"/>
            <w:vAlign w:val="center"/>
          </w:tcPr>
          <w:p>
            <w:pPr>
              <w:keepNext w:val="0"/>
              <w:keepLines w:val="0"/>
              <w:widowControl/>
              <w:suppressLineNumbers w:val="0"/>
              <w:jc w:val="center"/>
              <w:rPr>
                <w:rFonts w:hint="eastAsia" w:ascii="仿宋" w:hAnsi="仿宋" w:eastAsia="仿宋" w:cs="仿宋"/>
                <w:color w:val="000000"/>
                <w:kern w:val="0"/>
                <w:sz w:val="24"/>
                <w:szCs w:val="24"/>
                <w:vertAlign w:val="baseline"/>
                <w:lang w:val="en-US" w:eastAsia="zh-CN" w:bidi="ar"/>
              </w:rPr>
            </w:pPr>
          </w:p>
        </w:tc>
        <w:tc>
          <w:tcPr>
            <w:tcW w:w="3071" w:type="dxa"/>
            <w:vAlign w:val="center"/>
          </w:tcPr>
          <w:p>
            <w:pPr>
              <w:keepNext w:val="0"/>
              <w:keepLines w:val="0"/>
              <w:widowControl/>
              <w:suppressLineNumbers w:val="0"/>
              <w:jc w:val="center"/>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vertAlign w:val="baseline"/>
                <w:lang w:val="en-US" w:eastAsia="zh-CN" w:bidi="ar"/>
              </w:rPr>
              <w:t>运行环境</w:t>
            </w:r>
          </w:p>
        </w:tc>
        <w:tc>
          <w:tcPr>
            <w:tcW w:w="4359" w:type="dxa"/>
            <w:vAlign w:val="center"/>
          </w:tcPr>
          <w:p>
            <w:pPr>
              <w:keepNext w:val="0"/>
              <w:keepLines w:val="0"/>
              <w:widowControl/>
              <w:suppressLineNumbers w:val="0"/>
              <w:jc w:val="left"/>
              <w:rPr>
                <w:rFonts w:hint="eastAsia" w:ascii="仿宋" w:hAnsi="仿宋" w:eastAsia="仿宋" w:cs="仿宋"/>
              </w:rPr>
            </w:pPr>
            <w:r>
              <w:rPr>
                <w:rFonts w:hint="eastAsia" w:ascii="仿宋" w:hAnsi="仿宋" w:eastAsia="仿宋" w:cs="仿宋"/>
                <w:b/>
                <w:color w:val="000000"/>
                <w:kern w:val="0"/>
                <w:sz w:val="24"/>
                <w:szCs w:val="24"/>
                <w:lang w:val="en-US" w:eastAsia="zh-CN" w:bidi="ar"/>
              </w:rPr>
              <w:t xml:space="preserve">服务器 </w:t>
            </w:r>
          </w:p>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CPU</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核、内存</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GB、磁盘</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GB、 </w:t>
            </w:r>
          </w:p>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显存</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GB、GPU型号</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 xml:space="preserve">操作系统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Windows Server  </w:t>
            </w:r>
            <w:r>
              <w:rPr>
                <w:rFonts w:hint="eastAsia" w:ascii="仿宋" w:hAnsi="仿宋" w:eastAsia="仿宋" w:cs="仿宋"/>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Linux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其他 具体版本</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 xml:space="preserve">数据库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Mysql  </w:t>
            </w:r>
            <w:r>
              <w:rPr>
                <w:rFonts w:hint="eastAsia" w:ascii="仿宋" w:hAnsi="仿宋" w:eastAsia="仿宋" w:cs="仿宋"/>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SQL Server  </w:t>
            </w:r>
            <w:r>
              <w:rPr>
                <w:rFonts w:hint="eastAsia" w:ascii="仿宋" w:hAnsi="仿宋" w:eastAsia="仿宋" w:cs="仿宋"/>
                <w:color w:val="000000"/>
                <w:kern w:val="0"/>
                <w:sz w:val="24"/>
                <w:szCs w:val="24"/>
                <w:lang w:val="en-US" w:eastAsia="zh-CN" w:bidi="ar"/>
              </w:rPr>
              <w:sym w:font="Wingdings" w:char="00A8"/>
            </w:r>
            <w:r>
              <w:rPr>
                <w:rFonts w:hint="eastAsia" w:ascii="仿宋" w:hAnsi="仿宋" w:eastAsia="仿宋" w:cs="仿宋"/>
                <w:color w:val="000000"/>
                <w:kern w:val="0"/>
                <w:sz w:val="24"/>
                <w:szCs w:val="24"/>
                <w:lang w:val="en-US" w:eastAsia="zh-CN" w:bidi="ar"/>
              </w:rPr>
              <w:t xml:space="preserve">Oracle </w:t>
            </w:r>
          </w:p>
          <w:p>
            <w:pPr>
              <w:keepNext w:val="0"/>
              <w:keepLines w:val="0"/>
              <w:widowControl/>
              <w:suppressLineNumbers w:val="0"/>
              <w:jc w:val="left"/>
              <w:rPr>
                <w:rFonts w:hint="eastAsia" w:ascii="仿宋" w:hAnsi="仿宋" w:eastAsia="仿宋" w:cs="仿宋"/>
                <w:lang w:val="en-US"/>
              </w:rPr>
            </w:pPr>
            <w:r>
              <w:rPr>
                <w:rFonts w:hint="eastAsia" w:ascii="仿宋" w:hAnsi="仿宋" w:eastAsia="仿宋" w:cs="仿宋"/>
                <w:color w:val="000000"/>
                <w:kern w:val="0"/>
                <w:sz w:val="24"/>
                <w:szCs w:val="24"/>
                <w:lang w:val="en-US" w:eastAsia="zh-CN" w:bidi="ar"/>
              </w:rPr>
              <w:t>其他</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suppressLineNumbers w:val="0"/>
              <w:jc w:val="left"/>
              <w:rPr>
                <w:rFonts w:hint="eastAsia" w:ascii="仿宋" w:hAnsi="仿宋" w:eastAsia="仿宋" w:cs="仿宋"/>
                <w:u w:val="single"/>
              </w:rPr>
            </w:pPr>
            <w:r>
              <w:rPr>
                <w:rFonts w:hint="eastAsia" w:ascii="仿宋" w:hAnsi="仿宋" w:eastAsia="仿宋" w:cs="仿宋"/>
                <w:color w:val="000000"/>
                <w:kern w:val="0"/>
                <w:sz w:val="24"/>
                <w:szCs w:val="24"/>
                <w:lang w:val="en-US" w:eastAsia="zh-CN" w:bidi="ar"/>
              </w:rPr>
              <w:t>备注说明</w:t>
            </w:r>
            <w:r>
              <w:rPr>
                <w:rFonts w:hint="eastAsia" w:ascii="仿宋" w:hAnsi="仿宋" w:eastAsia="仿宋" w:cs="仿宋"/>
                <w:color w:val="000000"/>
                <w:kern w:val="0"/>
                <w:sz w:val="24"/>
                <w:szCs w:val="24"/>
                <w:u w:val="single"/>
                <w:lang w:val="en-US" w:eastAsia="zh-CN" w:bidi="ar"/>
              </w:rPr>
              <w:t xml:space="preserve"> （需要其他硬件设备或服务器 </w:t>
            </w:r>
          </w:p>
          <w:p>
            <w:pPr>
              <w:keepNext w:val="0"/>
              <w:keepLines w:val="0"/>
              <w:widowControl/>
              <w:suppressLineNumbers w:val="0"/>
              <w:jc w:val="left"/>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u w:val="single"/>
                <w:lang w:val="en-US" w:eastAsia="zh-CN" w:bidi="ar"/>
              </w:rPr>
              <w:t xml:space="preserve">数量多于 1 台时请说明）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6" w:hRule="atLeast"/>
        </w:trPr>
        <w:tc>
          <w:tcPr>
            <w:tcW w:w="1092" w:type="dxa"/>
            <w:vMerge w:val="continue"/>
            <w:vAlign w:val="center"/>
          </w:tcPr>
          <w:p>
            <w:pPr>
              <w:keepNext w:val="0"/>
              <w:keepLines w:val="0"/>
              <w:widowControl/>
              <w:suppressLineNumbers w:val="0"/>
              <w:jc w:val="center"/>
              <w:rPr>
                <w:rFonts w:hint="eastAsia" w:ascii="仿宋" w:hAnsi="仿宋" w:eastAsia="仿宋" w:cs="仿宋"/>
                <w:color w:val="000000"/>
                <w:kern w:val="0"/>
                <w:sz w:val="24"/>
                <w:szCs w:val="24"/>
                <w:vertAlign w:val="baseline"/>
                <w:lang w:val="en-US" w:eastAsia="zh-CN" w:bidi="ar"/>
              </w:rPr>
            </w:pPr>
          </w:p>
        </w:tc>
        <w:tc>
          <w:tcPr>
            <w:tcW w:w="3071" w:type="dxa"/>
            <w:vAlign w:val="center"/>
          </w:tcPr>
          <w:p>
            <w:pPr>
              <w:keepNext w:val="0"/>
              <w:keepLines w:val="0"/>
              <w:widowControl/>
              <w:suppressLineNumbers w:val="0"/>
              <w:jc w:val="both"/>
              <w:rPr>
                <w:rFonts w:hint="eastAsia" w:ascii="仿宋" w:hAnsi="仿宋" w:eastAsia="仿宋" w:cs="仿宋"/>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项目品质</w:t>
            </w:r>
            <w:r>
              <w:rPr>
                <w:rFonts w:hint="eastAsia" w:ascii="仿宋" w:hAnsi="仿宋" w:eastAsia="仿宋" w:cs="仿宋"/>
                <w:color w:val="000000"/>
                <w:kern w:val="0"/>
                <w:sz w:val="24"/>
                <w:szCs w:val="24"/>
                <w:lang w:val="en-US" w:eastAsia="zh-CN" w:bidi="ar"/>
              </w:rPr>
              <w:t>（如：单场景模型总面数、贴图分辨率、 每帧渲染次数、动作反馈时间、显示刷新率、分辨率等）</w:t>
            </w:r>
          </w:p>
        </w:tc>
        <w:tc>
          <w:tcPr>
            <w:tcW w:w="4359" w:type="dxa"/>
            <w:vAlign w:val="center"/>
          </w:tcPr>
          <w:p>
            <w:pPr>
              <w:keepNext w:val="0"/>
              <w:keepLines w:val="0"/>
              <w:widowControl/>
              <w:suppressLineNumbers w:val="0"/>
              <w:jc w:val="center"/>
              <w:rPr>
                <w:rFonts w:hint="eastAsia" w:ascii="仿宋" w:hAnsi="仿宋" w:eastAsia="仿宋" w:cs="仿宋"/>
                <w:color w:val="000000"/>
                <w:kern w:val="0"/>
                <w:sz w:val="24"/>
                <w:szCs w:val="24"/>
                <w:vertAlign w:val="baseline"/>
                <w:lang w:val="en-US" w:eastAsia="zh-CN" w:bidi="ar"/>
              </w:rPr>
            </w:pPr>
          </w:p>
        </w:tc>
      </w:tr>
    </w:tbl>
    <w:p>
      <w:pPr>
        <w:keepNext w:val="0"/>
        <w:keepLines w:val="0"/>
        <w:widowControl/>
        <w:suppressLineNumbers w:val="0"/>
        <w:jc w:val="left"/>
        <w:rPr>
          <w:rFonts w:hint="eastAsia" w:ascii="黑体" w:hAnsi="宋体" w:eastAsia="黑体" w:cs="黑体"/>
          <w:color w:val="000000"/>
          <w:kern w:val="0"/>
          <w:sz w:val="24"/>
          <w:szCs w:val="24"/>
          <w:lang w:val="en-US" w:eastAsia="zh-CN" w:bidi="ar"/>
        </w:rPr>
      </w:pPr>
    </w:p>
    <w:p>
      <w:pPr>
        <w:keepNext w:val="0"/>
        <w:keepLines w:val="0"/>
        <w:widowControl/>
        <w:suppressLineNumbers w:val="0"/>
        <w:jc w:val="left"/>
        <w:rPr>
          <w:rFonts w:hint="eastAsia" w:ascii="黑体" w:hAnsi="宋体" w:eastAsia="黑体" w:cs="黑体"/>
          <w:color w:val="000000"/>
          <w:kern w:val="0"/>
          <w:sz w:val="24"/>
          <w:szCs w:val="24"/>
          <w:lang w:val="en-US" w:eastAsia="zh-CN" w:bidi="ar"/>
        </w:rPr>
      </w:pPr>
      <w:r>
        <w:rPr>
          <w:rFonts w:hint="eastAsia" w:ascii="黑体" w:hAnsi="宋体" w:eastAsia="黑体" w:cs="黑体"/>
          <w:color w:val="000000"/>
          <w:kern w:val="0"/>
          <w:sz w:val="24"/>
          <w:szCs w:val="24"/>
          <w:lang w:val="en-US" w:eastAsia="zh-CN" w:bidi="ar"/>
        </w:rPr>
        <w:t>六、实验教学项目特色</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spacing w:line="360" w:lineRule="auto"/>
              <w:jc w:val="left"/>
            </w:pPr>
            <w:r>
              <w:rPr>
                <w:rFonts w:ascii="仿宋_GB2312" w:hAnsi="仿宋_GB2312" w:eastAsia="仿宋_GB2312" w:cs="仿宋_GB2312"/>
                <w:color w:val="000000"/>
                <w:kern w:val="0"/>
                <w:sz w:val="24"/>
                <w:szCs w:val="24"/>
                <w:lang w:val="en-US" w:eastAsia="zh-CN" w:bidi="ar"/>
              </w:rPr>
              <w:t xml:space="preserve">（体现虚拟仿真实验教学项目建设的必要性及先进性、教学方式方法、评价体系及对传统教学的延伸与拓展等方面的特色情况介绍。） </w:t>
            </w:r>
          </w:p>
          <w:p>
            <w:pPr>
              <w:keepNext w:val="0"/>
              <w:keepLines w:val="0"/>
              <w:widowControl/>
              <w:numPr>
                <w:ilvl w:val="0"/>
                <w:numId w:val="6"/>
              </w:numPr>
              <w:suppressLineNumbers w:val="0"/>
              <w:spacing w:line="360" w:lineRule="auto"/>
              <w:jc w:val="left"/>
              <w:rPr>
                <w:rFonts w:ascii="仿宋_GB2312" w:hAnsi="仿宋_GB2312" w:eastAsia="仿宋_GB2312" w:cs="仿宋_GB2312"/>
                <w:color w:val="000000"/>
                <w:kern w:val="0"/>
                <w:sz w:val="24"/>
                <w:szCs w:val="24"/>
                <w:lang w:val="en-US" w:eastAsia="zh-CN" w:bidi="ar"/>
              </w:rPr>
            </w:pPr>
            <w:r>
              <w:rPr>
                <w:rFonts w:ascii="仿宋_GB2312" w:hAnsi="仿宋_GB2312" w:eastAsia="仿宋_GB2312" w:cs="仿宋_GB2312"/>
                <w:color w:val="000000"/>
                <w:kern w:val="0"/>
                <w:sz w:val="24"/>
                <w:szCs w:val="24"/>
                <w:lang w:val="en-US" w:eastAsia="zh-CN" w:bidi="ar"/>
              </w:rPr>
              <w:t xml:space="preserve">实验方案设计思路： </w:t>
            </w: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6"/>
              </w:numPr>
              <w:suppressLineNumbers w:val="0"/>
              <w:spacing w:line="360" w:lineRule="auto"/>
              <w:ind w:left="0" w:leftChars="0" w:firstLine="0" w:firstLineChars="0"/>
              <w:jc w:val="left"/>
              <w:rPr>
                <w:rFonts w:ascii="仿宋_GB2312" w:hAnsi="仿宋_GB2312" w:eastAsia="仿宋_GB2312" w:cs="仿宋_GB2312"/>
                <w:color w:val="000000"/>
                <w:kern w:val="0"/>
                <w:sz w:val="24"/>
                <w:szCs w:val="24"/>
                <w:lang w:val="en-US" w:eastAsia="zh-CN" w:bidi="ar"/>
              </w:rPr>
            </w:pPr>
            <w:r>
              <w:rPr>
                <w:rFonts w:ascii="仿宋_GB2312" w:hAnsi="仿宋_GB2312" w:eastAsia="仿宋_GB2312" w:cs="仿宋_GB2312"/>
                <w:color w:val="000000"/>
                <w:kern w:val="0"/>
                <w:sz w:val="24"/>
                <w:szCs w:val="24"/>
                <w:lang w:val="en-US" w:eastAsia="zh-CN" w:bidi="ar"/>
              </w:rPr>
              <w:t xml:space="preserve">教学方法创新： </w:t>
            </w: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6"/>
              </w:numPr>
              <w:suppressLineNumbers w:val="0"/>
              <w:spacing w:line="360" w:lineRule="auto"/>
              <w:ind w:left="0" w:leftChars="0" w:firstLine="0" w:firstLineChars="0"/>
              <w:jc w:val="left"/>
              <w:rPr>
                <w:rFonts w:ascii="仿宋_GB2312" w:hAnsi="仿宋_GB2312" w:eastAsia="仿宋_GB2312" w:cs="仿宋_GB2312"/>
                <w:color w:val="000000"/>
                <w:kern w:val="0"/>
                <w:sz w:val="24"/>
                <w:szCs w:val="24"/>
                <w:lang w:val="en-US" w:eastAsia="zh-CN" w:bidi="ar"/>
              </w:rPr>
            </w:pPr>
            <w:r>
              <w:rPr>
                <w:rFonts w:ascii="仿宋_GB2312" w:hAnsi="仿宋_GB2312" w:eastAsia="仿宋_GB2312" w:cs="仿宋_GB2312"/>
                <w:color w:val="000000"/>
                <w:kern w:val="0"/>
                <w:sz w:val="24"/>
                <w:szCs w:val="24"/>
                <w:lang w:val="en-US" w:eastAsia="zh-CN" w:bidi="ar"/>
              </w:rPr>
              <w:t xml:space="preserve">评价体系创新： </w:t>
            </w: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ascii="仿宋_GB2312" w:hAnsi="仿宋_GB2312" w:eastAsia="仿宋_GB2312" w:cs="仿宋_GB2312"/>
                <w:color w:val="000000"/>
                <w:kern w:val="0"/>
                <w:sz w:val="24"/>
                <w:szCs w:val="24"/>
                <w:lang w:val="en-US" w:eastAsia="zh-CN" w:bidi="ar"/>
              </w:rPr>
            </w:pPr>
          </w:p>
          <w:p>
            <w:pPr>
              <w:keepNext w:val="0"/>
              <w:keepLines w:val="0"/>
              <w:widowControl/>
              <w:numPr>
                <w:ilvl w:val="0"/>
                <w:numId w:val="6"/>
              </w:numPr>
              <w:suppressLineNumbers w:val="0"/>
              <w:spacing w:line="360" w:lineRule="auto"/>
              <w:ind w:left="0" w:leftChars="0" w:firstLine="0" w:firstLineChars="0"/>
              <w:jc w:val="left"/>
              <w:rPr>
                <w:rFonts w:hint="default" w:ascii="TimesNewRomanPSMT" w:hAnsi="TimesNewRomanPSMT" w:eastAsia="TimesNewRomanPSMT" w:cs="TimesNewRomanPSMT"/>
                <w:color w:val="000000"/>
                <w:kern w:val="0"/>
                <w:sz w:val="24"/>
                <w:szCs w:val="24"/>
                <w:lang w:val="en-US" w:eastAsia="zh-CN" w:bidi="ar"/>
              </w:rPr>
            </w:pPr>
            <w:r>
              <w:rPr>
                <w:rFonts w:ascii="仿宋_GB2312" w:hAnsi="仿宋_GB2312" w:eastAsia="仿宋_GB2312" w:cs="仿宋_GB2312"/>
                <w:color w:val="000000"/>
                <w:kern w:val="0"/>
                <w:sz w:val="24"/>
                <w:szCs w:val="24"/>
                <w:lang w:val="en-US" w:eastAsia="zh-CN" w:bidi="ar"/>
              </w:rPr>
              <w:t>对传统教学的延伸与拓展</w:t>
            </w:r>
            <w:r>
              <w:rPr>
                <w:rFonts w:hint="default" w:ascii="TimesNewRomanPSMT" w:hAnsi="TimesNewRomanPSMT" w:eastAsia="TimesNewRomanPSMT" w:cs="TimesNewRomanPSMT"/>
                <w:color w:val="000000"/>
                <w:kern w:val="0"/>
                <w:sz w:val="24"/>
                <w:szCs w:val="24"/>
                <w:lang w:val="en-US" w:eastAsia="zh-CN" w:bidi="ar"/>
              </w:rPr>
              <w:t xml:space="preserve">: </w:t>
            </w:r>
          </w:p>
          <w:p>
            <w:pPr>
              <w:keepNext w:val="0"/>
              <w:keepLines w:val="0"/>
              <w:widowControl/>
              <w:numPr>
                <w:ilvl w:val="0"/>
                <w:numId w:val="0"/>
              </w:numPr>
              <w:suppressLineNumbers w:val="0"/>
              <w:spacing w:line="360" w:lineRule="auto"/>
              <w:jc w:val="left"/>
              <w:rPr>
                <w:rFonts w:hint="default" w:ascii="TimesNewRomanPSMT" w:hAnsi="TimesNewRomanPSMT" w:eastAsia="TimesNewRomanPSMT" w:cs="TimesNewRomanPSMT"/>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hint="default" w:ascii="TimesNewRomanPSMT" w:hAnsi="TimesNewRomanPSMT" w:eastAsia="TimesNewRomanPSMT" w:cs="TimesNewRomanPSMT"/>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hint="default" w:ascii="TimesNewRomanPSMT" w:hAnsi="TimesNewRomanPSMT" w:eastAsia="TimesNewRomanPSMT" w:cs="TimesNewRomanPSMT"/>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hint="default" w:ascii="TimesNewRomanPSMT" w:hAnsi="TimesNewRomanPSMT" w:eastAsia="TimesNewRomanPSMT" w:cs="TimesNewRomanPSMT"/>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hint="default" w:ascii="TimesNewRomanPSMT" w:hAnsi="TimesNewRomanPSMT" w:eastAsia="TimesNewRomanPSMT" w:cs="TimesNewRomanPSMT"/>
                <w:color w:val="000000"/>
                <w:kern w:val="0"/>
                <w:sz w:val="24"/>
                <w:szCs w:val="24"/>
                <w:lang w:val="en-US" w:eastAsia="zh-CN" w:bidi="ar"/>
              </w:rPr>
            </w:pPr>
          </w:p>
          <w:p>
            <w:pPr>
              <w:keepNext w:val="0"/>
              <w:keepLines w:val="0"/>
              <w:widowControl/>
              <w:numPr>
                <w:ilvl w:val="0"/>
                <w:numId w:val="0"/>
              </w:numPr>
              <w:suppressLineNumbers w:val="0"/>
              <w:jc w:val="left"/>
              <w:rPr>
                <w:rFonts w:hint="eastAsia" w:ascii="黑体" w:hAnsi="宋体" w:eastAsia="黑体" w:cs="黑体"/>
                <w:color w:val="000000"/>
                <w:kern w:val="0"/>
                <w:sz w:val="28"/>
                <w:szCs w:val="28"/>
                <w:vertAlign w:val="baseline"/>
                <w:lang w:val="en-US" w:eastAsia="zh-CN" w:bidi="ar"/>
              </w:rPr>
            </w:pPr>
          </w:p>
        </w:tc>
      </w:tr>
    </w:tbl>
    <w:p>
      <w:pPr>
        <w:keepNext w:val="0"/>
        <w:keepLines w:val="0"/>
        <w:widowControl/>
        <w:suppressLineNumbers w:val="0"/>
        <w:jc w:val="left"/>
      </w:pPr>
    </w:p>
    <w:p>
      <w:pPr>
        <w:pStyle w:val="5"/>
        <w:numPr>
          <w:ilvl w:val="0"/>
          <w:numId w:val="0"/>
        </w:numPr>
        <w:adjustRightInd w:val="0"/>
        <w:snapToGrid w:val="0"/>
        <w:spacing w:line="340" w:lineRule="atLeast"/>
        <w:ind w:leftChars="0"/>
        <w:rPr>
          <w:rFonts w:hint="eastAsia" w:ascii="黑体" w:hAnsi="宋体" w:eastAsia="黑体" w:cs="黑体"/>
          <w:color w:val="000000"/>
          <w:kern w:val="0"/>
          <w:sz w:val="24"/>
          <w:szCs w:val="24"/>
          <w:lang w:val="en-US" w:eastAsia="zh-CN" w:bidi="ar"/>
        </w:rPr>
      </w:pPr>
      <w:r>
        <w:rPr>
          <w:rFonts w:hint="eastAsia" w:ascii="黑体" w:hAnsi="宋体" w:eastAsia="黑体" w:cs="黑体"/>
          <w:color w:val="000000"/>
          <w:kern w:val="0"/>
          <w:sz w:val="24"/>
          <w:szCs w:val="24"/>
          <w:lang w:val="en-US" w:eastAsia="zh-CN" w:bidi="ar"/>
        </w:rPr>
        <w:t>七、</w:t>
      </w:r>
      <w:r>
        <w:rPr>
          <w:rFonts w:hint="eastAsia" w:ascii="黑体" w:hAnsi="黑体" w:eastAsia="黑体" w:cs="黑体"/>
          <w:sz w:val="24"/>
          <w:szCs w:val="24"/>
        </w:rPr>
        <w:t>课程负责人诚信承诺</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widowControl/>
              <w:suppressLineNumbers w:val="0"/>
              <w:spacing w:line="360" w:lineRule="auto"/>
              <w:ind w:firstLine="480" w:firstLineChars="200"/>
              <w:jc w:val="left"/>
            </w:pPr>
            <w:r>
              <w:rPr>
                <w:rFonts w:ascii="仿宋_GB2312" w:hAnsi="仿宋_GB2312" w:eastAsia="仿宋_GB2312" w:cs="仿宋_GB2312"/>
                <w:color w:val="000000"/>
                <w:kern w:val="0"/>
                <w:sz w:val="24"/>
                <w:szCs w:val="24"/>
                <w:lang w:val="en-US" w:eastAsia="zh-CN" w:bidi="ar"/>
              </w:rPr>
              <w:t xml:space="preserve">本人承诺：所申报的实验教学设计具有原创性，项目所属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 </w:t>
            </w:r>
          </w:p>
          <w:p>
            <w:pPr>
              <w:keepNext w:val="0"/>
              <w:keepLines w:val="0"/>
              <w:widowControl/>
              <w:suppressLineNumbers w:val="0"/>
              <w:spacing w:line="360" w:lineRule="auto"/>
              <w:ind w:firstLine="480" w:firstLineChars="200"/>
              <w:jc w:val="left"/>
              <w:rPr>
                <w:rFonts w:hint="eastAsia" w:ascii="仿宋_GB2312" w:hAnsi="仿宋_GB2312" w:eastAsia="仿宋_GB2312" w:cs="仿宋_GB2312"/>
                <w:color w:val="000000"/>
                <w:kern w:val="0"/>
                <w:sz w:val="24"/>
                <w:szCs w:val="24"/>
                <w:lang w:val="en-US" w:eastAsia="zh-CN" w:bidi="ar"/>
              </w:rPr>
            </w:pPr>
            <w:r>
              <w:rPr>
                <w:rFonts w:ascii="仿宋_GB2312" w:hAnsi="仿宋_GB2312" w:eastAsia="仿宋_GB2312" w:cs="仿宋_GB2312"/>
                <w:color w:val="000000"/>
                <w:kern w:val="0"/>
                <w:sz w:val="24"/>
                <w:szCs w:val="24"/>
                <w:lang w:val="en-US" w:eastAsia="zh-CN" w:bidi="ar"/>
              </w:rPr>
              <w:t xml:space="preserve">本人已认真填写、检查申报材料，保证内容真实、准确、有效。 </w:t>
            </w:r>
            <w:r>
              <w:rPr>
                <w:rFonts w:hint="eastAsia" w:ascii="仿宋_GB2312" w:hAnsi="仿宋_GB2312" w:eastAsia="仿宋_GB2312" w:cs="仿宋_GB2312"/>
                <w:color w:val="000000"/>
                <w:kern w:val="0"/>
                <w:sz w:val="24"/>
                <w:szCs w:val="24"/>
                <w:lang w:val="en-US" w:eastAsia="zh-CN" w:bidi="ar"/>
              </w:rPr>
              <w:t>、</w:t>
            </w:r>
          </w:p>
          <w:p>
            <w:pPr>
              <w:keepNext w:val="0"/>
              <w:keepLines w:val="0"/>
              <w:widowControl/>
              <w:suppressLineNumbers w:val="0"/>
              <w:spacing w:line="360" w:lineRule="auto"/>
              <w:ind w:firstLine="480" w:firstLineChars="200"/>
              <w:jc w:val="left"/>
              <w:rPr>
                <w:rFonts w:hint="eastAsia" w:ascii="仿宋_GB2312" w:hAnsi="仿宋_GB2312" w:eastAsia="仿宋_GB2312" w:cs="仿宋_GB2312"/>
                <w:color w:val="000000"/>
                <w:kern w:val="0"/>
                <w:sz w:val="24"/>
                <w:szCs w:val="24"/>
                <w:lang w:val="en-US" w:eastAsia="zh-CN" w:bidi="ar"/>
              </w:rPr>
            </w:pPr>
          </w:p>
          <w:p>
            <w:pPr>
              <w:keepNext w:val="0"/>
              <w:keepLines w:val="0"/>
              <w:widowControl/>
              <w:suppressLineNumbers w:val="0"/>
              <w:spacing w:line="360" w:lineRule="auto"/>
              <w:ind w:firstLine="480" w:firstLineChars="200"/>
              <w:jc w:val="left"/>
              <w:rPr>
                <w:rFonts w:hint="eastAsia" w:ascii="仿宋_GB2312" w:hAnsi="仿宋_GB2312" w:eastAsia="仿宋_GB2312" w:cs="仿宋_GB2312"/>
                <w:color w:val="000000"/>
                <w:kern w:val="0"/>
                <w:sz w:val="24"/>
                <w:szCs w:val="24"/>
                <w:lang w:val="en-US" w:eastAsia="zh-CN" w:bidi="ar"/>
              </w:rPr>
            </w:pPr>
          </w:p>
          <w:p>
            <w:pPr>
              <w:keepNext w:val="0"/>
              <w:keepLines w:val="0"/>
              <w:widowControl/>
              <w:suppressLineNumbers w:val="0"/>
              <w:spacing w:line="360" w:lineRule="auto"/>
              <w:ind w:firstLine="3600" w:firstLineChars="1500"/>
              <w:jc w:val="left"/>
              <w:rPr>
                <w:rFonts w:ascii="仿宋_GB2312" w:hAnsi="仿宋_GB2312" w:eastAsia="仿宋_GB2312" w:cs="仿宋_GB2312"/>
                <w:color w:val="000000"/>
                <w:kern w:val="0"/>
                <w:sz w:val="24"/>
                <w:szCs w:val="24"/>
                <w:lang w:val="en-US" w:eastAsia="zh-CN" w:bidi="ar"/>
              </w:rPr>
            </w:pPr>
            <w:r>
              <w:rPr>
                <w:rFonts w:ascii="仿宋_GB2312" w:hAnsi="仿宋_GB2312" w:eastAsia="仿宋_GB2312" w:cs="仿宋_GB2312"/>
                <w:color w:val="000000"/>
                <w:kern w:val="0"/>
                <w:sz w:val="24"/>
                <w:szCs w:val="24"/>
                <w:lang w:val="en-US" w:eastAsia="zh-CN" w:bidi="ar"/>
              </w:rPr>
              <w:t>教学项目负责人（签字）：</w:t>
            </w:r>
          </w:p>
          <w:p>
            <w:pPr>
              <w:keepNext w:val="0"/>
              <w:keepLines w:val="0"/>
              <w:widowControl/>
              <w:suppressLineNumbers w:val="0"/>
              <w:spacing w:line="360" w:lineRule="auto"/>
              <w:ind w:firstLine="3600" w:firstLineChars="1500"/>
              <w:jc w:val="left"/>
              <w:rPr>
                <w:rFonts w:ascii="仿宋_GB2312" w:hAnsi="仿宋_GB2312" w:eastAsia="仿宋_GB2312" w:cs="仿宋_GB2312"/>
                <w:color w:val="000000"/>
                <w:kern w:val="0"/>
                <w:sz w:val="24"/>
                <w:szCs w:val="24"/>
                <w:lang w:val="en-US" w:eastAsia="zh-CN" w:bidi="ar"/>
              </w:rPr>
            </w:pPr>
          </w:p>
          <w:p>
            <w:pPr>
              <w:keepNext w:val="0"/>
              <w:keepLines w:val="0"/>
              <w:widowControl/>
              <w:suppressLineNumbers w:val="0"/>
              <w:spacing w:line="360" w:lineRule="auto"/>
              <w:ind w:firstLine="5520" w:firstLineChars="2300"/>
              <w:jc w:val="left"/>
              <w:rPr>
                <w:rFonts w:ascii="仿宋_GB2312" w:hAnsi="仿宋_GB2312" w:eastAsia="仿宋_GB2312" w:cs="仿宋_GB2312"/>
                <w:color w:val="000000"/>
                <w:kern w:val="0"/>
                <w:sz w:val="24"/>
                <w:szCs w:val="24"/>
                <w:lang w:val="en-US" w:eastAsia="zh-CN" w:bidi="ar"/>
              </w:rPr>
            </w:pPr>
            <w:r>
              <w:rPr>
                <w:rFonts w:ascii="仿宋_GB2312" w:hAnsi="仿宋_GB2312" w:eastAsia="仿宋_GB2312" w:cs="仿宋_GB2312"/>
                <w:color w:val="000000"/>
                <w:kern w:val="0"/>
                <w:sz w:val="24"/>
                <w:szCs w:val="24"/>
                <w:lang w:val="en-US" w:eastAsia="zh-CN" w:bidi="ar"/>
              </w:rPr>
              <w:t>年</w:t>
            </w:r>
            <w:r>
              <w:rPr>
                <w:rFonts w:hint="eastAsia" w:ascii="仿宋_GB2312" w:hAnsi="仿宋_GB2312" w:eastAsia="仿宋_GB2312" w:cs="仿宋_GB2312"/>
                <w:color w:val="000000"/>
                <w:kern w:val="0"/>
                <w:sz w:val="24"/>
                <w:szCs w:val="24"/>
                <w:lang w:val="en-US" w:eastAsia="zh-CN" w:bidi="ar"/>
              </w:rPr>
              <w:t xml:space="preserve">   </w:t>
            </w:r>
            <w:r>
              <w:rPr>
                <w:rFonts w:ascii="仿宋_GB2312" w:hAnsi="仿宋_GB2312" w:eastAsia="仿宋_GB2312" w:cs="仿宋_GB2312"/>
                <w:color w:val="000000"/>
                <w:kern w:val="0"/>
                <w:sz w:val="24"/>
                <w:szCs w:val="24"/>
                <w:lang w:val="en-US" w:eastAsia="zh-CN" w:bidi="ar"/>
              </w:rPr>
              <w:t xml:space="preserve"> 月 </w:t>
            </w:r>
            <w:r>
              <w:rPr>
                <w:rFonts w:hint="eastAsia" w:ascii="仿宋_GB2312" w:hAnsi="仿宋_GB2312" w:eastAsia="仿宋_GB2312" w:cs="仿宋_GB2312"/>
                <w:color w:val="000000"/>
                <w:kern w:val="0"/>
                <w:sz w:val="24"/>
                <w:szCs w:val="24"/>
                <w:lang w:val="en-US" w:eastAsia="zh-CN" w:bidi="ar"/>
              </w:rPr>
              <w:t xml:space="preserve">   </w:t>
            </w:r>
            <w:r>
              <w:rPr>
                <w:rFonts w:ascii="仿宋_GB2312" w:hAnsi="仿宋_GB2312" w:eastAsia="仿宋_GB2312" w:cs="仿宋_GB2312"/>
                <w:color w:val="000000"/>
                <w:kern w:val="0"/>
                <w:sz w:val="24"/>
                <w:szCs w:val="24"/>
                <w:lang w:val="en-US" w:eastAsia="zh-CN" w:bidi="ar"/>
              </w:rPr>
              <w:t xml:space="preserve">日 </w:t>
            </w:r>
          </w:p>
          <w:p>
            <w:pPr>
              <w:keepNext w:val="0"/>
              <w:keepLines w:val="0"/>
              <w:widowControl/>
              <w:suppressLineNumbers w:val="0"/>
              <w:spacing w:line="360" w:lineRule="auto"/>
              <w:ind w:firstLine="5520" w:firstLineChars="2300"/>
              <w:jc w:val="left"/>
              <w:rPr>
                <w:rFonts w:ascii="仿宋_GB2312" w:hAnsi="仿宋_GB2312" w:eastAsia="仿宋_GB2312" w:cs="仿宋_GB2312"/>
                <w:color w:val="000000"/>
                <w:kern w:val="0"/>
                <w:sz w:val="24"/>
                <w:szCs w:val="24"/>
                <w:lang w:val="en-US" w:eastAsia="zh-CN" w:bidi="ar"/>
              </w:rPr>
            </w:pPr>
          </w:p>
        </w:tc>
      </w:tr>
    </w:tbl>
    <w:p>
      <w:pPr>
        <w:pStyle w:val="5"/>
        <w:numPr>
          <w:ilvl w:val="0"/>
          <w:numId w:val="0"/>
        </w:numPr>
        <w:spacing w:line="340" w:lineRule="atLeast"/>
        <w:ind w:leftChars="0"/>
        <w:rPr>
          <w:rFonts w:ascii="黑体" w:hAnsi="黑体" w:eastAsia="黑体" w:cs="黑体"/>
          <w:sz w:val="24"/>
          <w:szCs w:val="24"/>
        </w:rPr>
      </w:pPr>
      <w:r>
        <w:rPr>
          <w:rFonts w:hint="eastAsia" w:ascii="黑体" w:hAnsi="黑体" w:eastAsia="黑体" w:cs="黑体"/>
          <w:sz w:val="24"/>
          <w:szCs w:val="24"/>
          <w:lang w:val="en-US" w:eastAsia="zh-CN"/>
        </w:rPr>
        <w:t>八、</w:t>
      </w:r>
      <w:r>
        <w:rPr>
          <w:rFonts w:hint="eastAsia" w:ascii="黑体" w:hAnsi="黑体" w:eastAsia="黑体" w:cs="黑体"/>
          <w:sz w:val="24"/>
          <w:szCs w:val="24"/>
        </w:rPr>
        <w:t>申报</w:t>
      </w:r>
      <w:r>
        <w:rPr>
          <w:rFonts w:hint="eastAsia" w:ascii="黑体" w:hAnsi="黑体" w:eastAsia="黑体" w:cs="黑体"/>
          <w:sz w:val="24"/>
          <w:szCs w:val="24"/>
          <w:lang w:val="en-US" w:eastAsia="zh-CN"/>
        </w:rPr>
        <w:t>学院</w:t>
      </w:r>
      <w:r>
        <w:rPr>
          <w:rFonts w:hint="eastAsia" w:ascii="黑体" w:hAnsi="黑体" w:eastAsia="黑体" w:cs="黑体"/>
          <w:sz w:val="24"/>
          <w:szCs w:val="24"/>
        </w:rPr>
        <w:t>学术委员会课程评价意见</w:t>
      </w:r>
    </w:p>
    <w:tbl>
      <w:tblPr>
        <w:tblStyle w:val="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4" w:hRule="atLeast"/>
        </w:trPr>
        <w:tc>
          <w:tcPr>
            <w:tcW w:w="8522" w:type="dxa"/>
            <w:noWrap w:val="0"/>
            <w:vAlign w:val="top"/>
          </w:tcPr>
          <w:p>
            <w:pPr>
              <w:pStyle w:val="5"/>
              <w:spacing w:line="340" w:lineRule="atLeast"/>
              <w:ind w:firstLine="0" w:firstLineChars="0"/>
              <w:rPr>
                <w:sz w:val="24"/>
                <w:szCs w:val="24"/>
              </w:rPr>
            </w:pPr>
          </w:p>
          <w:p>
            <w:pPr>
              <w:pStyle w:val="5"/>
              <w:spacing w:line="340" w:lineRule="atLeast"/>
              <w:ind w:firstLine="0" w:firstLineChars="0"/>
              <w:rPr>
                <w:sz w:val="24"/>
                <w:szCs w:val="24"/>
              </w:rPr>
            </w:pPr>
          </w:p>
          <w:p>
            <w:pPr>
              <w:pStyle w:val="5"/>
              <w:spacing w:line="340" w:lineRule="atLeast"/>
              <w:ind w:firstLine="0" w:firstLineChars="0"/>
              <w:rPr>
                <w:sz w:val="24"/>
                <w:szCs w:val="24"/>
              </w:rPr>
            </w:pPr>
          </w:p>
          <w:p>
            <w:pPr>
              <w:pStyle w:val="5"/>
              <w:spacing w:line="340" w:lineRule="atLeast"/>
              <w:ind w:firstLine="0" w:firstLineChars="0"/>
              <w:rPr>
                <w:sz w:val="24"/>
                <w:szCs w:val="24"/>
              </w:rPr>
            </w:pPr>
          </w:p>
          <w:p>
            <w:pPr>
              <w:pStyle w:val="5"/>
              <w:spacing w:line="340" w:lineRule="atLeast"/>
              <w:ind w:firstLine="0" w:firstLineChars="0"/>
              <w:rPr>
                <w:sz w:val="24"/>
                <w:szCs w:val="24"/>
              </w:rPr>
            </w:pPr>
          </w:p>
          <w:p>
            <w:pPr>
              <w:pStyle w:val="5"/>
              <w:spacing w:line="340" w:lineRule="atLeast"/>
              <w:ind w:firstLine="0" w:firstLineChars="0"/>
              <w:rPr>
                <w:sz w:val="24"/>
                <w:szCs w:val="24"/>
              </w:rPr>
            </w:pPr>
          </w:p>
          <w:p>
            <w:pPr>
              <w:pStyle w:val="5"/>
              <w:spacing w:line="340" w:lineRule="atLeast"/>
              <w:ind w:firstLine="0" w:firstLineChars="0"/>
              <w:rPr>
                <w:sz w:val="24"/>
                <w:szCs w:val="24"/>
              </w:rPr>
            </w:pPr>
          </w:p>
          <w:p>
            <w:pPr>
              <w:pStyle w:val="5"/>
              <w:spacing w:line="340" w:lineRule="atLeast"/>
              <w:ind w:right="3150" w:rightChars="1500" w:firstLine="0" w:firstLineChars="0"/>
              <w:rPr>
                <w:sz w:val="24"/>
                <w:szCs w:val="24"/>
              </w:rPr>
            </w:pPr>
          </w:p>
          <w:p>
            <w:pPr>
              <w:pStyle w:val="5"/>
              <w:wordWrap w:val="0"/>
              <w:spacing w:line="400" w:lineRule="atLeast"/>
              <w:ind w:right="2520" w:rightChars="1200" w:firstLine="0" w:firstLineChars="0"/>
              <w:jc w:val="right"/>
              <w:rPr>
                <w:rFonts w:hint="eastAsia" w:ascii="仿宋_GB2312" w:hAnsi="仿宋" w:eastAsia="仿宋_GB2312"/>
                <w:sz w:val="24"/>
                <w:szCs w:val="24"/>
              </w:rPr>
            </w:pPr>
          </w:p>
          <w:p>
            <w:pPr>
              <w:pStyle w:val="5"/>
              <w:spacing w:line="400" w:lineRule="atLeast"/>
              <w:ind w:right="2520" w:rightChars="1200" w:firstLine="0" w:firstLineChars="0"/>
              <w:jc w:val="right"/>
              <w:rPr>
                <w:rFonts w:hint="eastAsia" w:ascii="仿宋_GB2312" w:hAnsi="仿宋" w:eastAsia="仿宋_GB2312"/>
                <w:sz w:val="24"/>
                <w:szCs w:val="24"/>
              </w:rPr>
            </w:pPr>
          </w:p>
          <w:p>
            <w:pPr>
              <w:pStyle w:val="5"/>
              <w:spacing w:line="400" w:lineRule="atLeast"/>
              <w:ind w:right="2520" w:rightChars="1200" w:firstLine="0" w:firstLineChars="0"/>
              <w:jc w:val="right"/>
              <w:rPr>
                <w:rFonts w:ascii="仿宋_GB2312" w:hAnsi="仿宋" w:eastAsia="仿宋_GB2312"/>
                <w:sz w:val="24"/>
                <w:szCs w:val="24"/>
              </w:rPr>
            </w:pPr>
            <w:r>
              <w:rPr>
                <w:rFonts w:hint="eastAsia" w:ascii="仿宋_GB2312" w:hAnsi="仿宋" w:eastAsia="仿宋_GB2312"/>
                <w:sz w:val="24"/>
                <w:szCs w:val="24"/>
              </w:rPr>
              <w:t>负责人（签字）：</w:t>
            </w:r>
          </w:p>
          <w:p>
            <w:pPr>
              <w:pStyle w:val="5"/>
              <w:spacing w:line="400" w:lineRule="atLeast"/>
              <w:ind w:right="2520" w:rightChars="1200" w:firstLine="0" w:firstLineChars="0"/>
              <w:jc w:val="right"/>
              <w:rPr>
                <w:rFonts w:ascii="仿宋_GB2312" w:hAnsi="仿宋" w:eastAsia="仿宋_GB2312"/>
                <w:sz w:val="24"/>
                <w:szCs w:val="24"/>
              </w:rPr>
            </w:pPr>
            <w:r>
              <w:rPr>
                <w:rFonts w:hint="eastAsia" w:ascii="仿宋_GB2312" w:hAnsi="仿宋" w:eastAsia="仿宋_GB2312"/>
                <w:sz w:val="24"/>
                <w:szCs w:val="24"/>
              </w:rPr>
              <w:t>年   月   日</w:t>
            </w:r>
          </w:p>
          <w:p>
            <w:pPr>
              <w:pStyle w:val="5"/>
              <w:spacing w:line="340" w:lineRule="atLeast"/>
              <w:ind w:firstLine="0" w:firstLineChars="0"/>
              <w:jc w:val="center"/>
              <w:rPr>
                <w:rFonts w:ascii="仿宋_GB2312" w:hAnsi="仿宋" w:eastAsia="仿宋_GB2312"/>
                <w:sz w:val="24"/>
                <w:szCs w:val="24"/>
              </w:rPr>
            </w:pPr>
          </w:p>
        </w:tc>
      </w:tr>
    </w:tbl>
    <w:p>
      <w:pPr>
        <w:pStyle w:val="5"/>
        <w:numPr>
          <w:ilvl w:val="0"/>
          <w:numId w:val="0"/>
        </w:numPr>
        <w:spacing w:line="340" w:lineRule="atLeast"/>
        <w:ind w:leftChars="0"/>
        <w:rPr>
          <w:rFonts w:hint="eastAsia" w:ascii="黑体" w:hAnsi="黑体" w:eastAsia="黑体"/>
          <w:sz w:val="24"/>
          <w:szCs w:val="24"/>
          <w:lang w:val="en-US" w:eastAsia="zh-CN"/>
        </w:rPr>
      </w:pPr>
    </w:p>
    <w:p>
      <w:pPr>
        <w:pStyle w:val="5"/>
        <w:numPr>
          <w:ilvl w:val="0"/>
          <w:numId w:val="0"/>
        </w:numPr>
        <w:spacing w:line="340" w:lineRule="atLeast"/>
        <w:ind w:leftChars="0"/>
        <w:rPr>
          <w:rFonts w:ascii="黑体" w:hAnsi="黑体" w:eastAsia="黑体"/>
          <w:sz w:val="24"/>
          <w:szCs w:val="24"/>
        </w:rPr>
      </w:pPr>
      <w:r>
        <w:rPr>
          <w:rFonts w:hint="eastAsia" w:ascii="黑体" w:hAnsi="黑体" w:eastAsia="黑体"/>
          <w:sz w:val="24"/>
          <w:szCs w:val="24"/>
          <w:lang w:val="en-US" w:eastAsia="zh-CN"/>
        </w:rPr>
        <w:t>九、</w:t>
      </w:r>
      <w:r>
        <w:rPr>
          <w:rFonts w:hint="eastAsia" w:ascii="黑体" w:hAnsi="黑体" w:eastAsia="黑体"/>
          <w:sz w:val="24"/>
          <w:szCs w:val="24"/>
        </w:rPr>
        <w:t>申报</w:t>
      </w:r>
      <w:r>
        <w:rPr>
          <w:rFonts w:hint="eastAsia" w:ascii="黑体" w:hAnsi="黑体" w:eastAsia="黑体"/>
          <w:sz w:val="24"/>
          <w:szCs w:val="24"/>
          <w:lang w:val="en-US" w:eastAsia="zh-CN"/>
        </w:rPr>
        <w:t>学院</w:t>
      </w:r>
      <w:r>
        <w:rPr>
          <w:rFonts w:hint="eastAsia" w:ascii="黑体" w:hAnsi="黑体" w:eastAsia="黑体"/>
          <w:sz w:val="24"/>
          <w:szCs w:val="24"/>
        </w:rPr>
        <w:t>承诺意见</w:t>
      </w:r>
    </w:p>
    <w:tbl>
      <w:tblPr>
        <w:tblStyle w:val="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2" w:hRule="atLeast"/>
        </w:trPr>
        <w:tc>
          <w:tcPr>
            <w:tcW w:w="8522" w:type="dxa"/>
            <w:noWrap w:val="0"/>
            <w:vAlign w:val="top"/>
          </w:tcPr>
          <w:p>
            <w:pPr>
              <w:spacing w:before="156" w:beforeLines="50" w:after="156" w:afterLines="50" w:line="340" w:lineRule="atLeast"/>
              <w:ind w:firstLine="480" w:firstLineChars="200"/>
              <w:rPr>
                <w:rFonts w:ascii="仿宋_GB2312" w:hAnsi="仿宋" w:eastAsia="仿宋_GB2312"/>
                <w:sz w:val="24"/>
              </w:rPr>
            </w:pPr>
          </w:p>
          <w:p>
            <w:pPr>
              <w:spacing w:line="400" w:lineRule="exact"/>
              <w:ind w:firstLine="480" w:firstLineChars="200"/>
              <w:rPr>
                <w:rFonts w:ascii="仿宋_GB2312" w:hAnsi="仿宋" w:eastAsia="仿宋_GB2312"/>
                <w:sz w:val="24"/>
              </w:rPr>
            </w:pPr>
            <w:r>
              <w:rPr>
                <w:rFonts w:hint="eastAsia" w:ascii="仿宋_GB2312" w:hAnsi="仿宋" w:eastAsia="仿宋_GB2312"/>
                <w:sz w:val="24"/>
              </w:rPr>
              <w:t>我</w:t>
            </w:r>
            <w:r>
              <w:rPr>
                <w:rFonts w:hint="eastAsia" w:ascii="仿宋_GB2312" w:hAnsi="仿宋" w:eastAsia="仿宋_GB2312"/>
                <w:sz w:val="24"/>
                <w:lang w:val="en-US" w:eastAsia="zh-CN"/>
              </w:rPr>
              <w:t>学院</w:t>
            </w:r>
            <w:bookmarkStart w:id="0" w:name="_GoBack"/>
            <w:bookmarkEnd w:id="0"/>
            <w:r>
              <w:rPr>
                <w:rFonts w:hint="eastAsia" w:ascii="仿宋_GB2312" w:hAnsi="仿宋" w:eastAsia="仿宋_GB2312"/>
                <w:sz w:val="24"/>
              </w:rPr>
              <w:t>对课程有关信息及课程负责人填报的内容进行了核实，保证真实性。经对该课程评审评价，择优申报推荐。</w:t>
            </w:r>
          </w:p>
          <w:p>
            <w:pPr>
              <w:spacing w:line="400" w:lineRule="exact"/>
              <w:ind w:right="1680"/>
              <w:rPr>
                <w:rFonts w:hint="eastAsia" w:ascii="仿宋_GB2312" w:hAnsi="仿宋" w:eastAsia="仿宋_GB2312"/>
                <w:sz w:val="24"/>
              </w:rPr>
            </w:pPr>
          </w:p>
          <w:p>
            <w:pPr>
              <w:spacing w:line="400" w:lineRule="exact"/>
              <w:ind w:right="1680"/>
              <w:rPr>
                <w:rFonts w:hint="eastAsia" w:ascii="仿宋_GB2312" w:hAnsi="仿宋" w:eastAsia="仿宋_GB2312"/>
                <w:sz w:val="24"/>
              </w:rPr>
            </w:pPr>
          </w:p>
          <w:p>
            <w:pPr>
              <w:spacing w:line="400" w:lineRule="exact"/>
              <w:ind w:right="1680"/>
              <w:rPr>
                <w:rFonts w:hint="eastAsia" w:ascii="仿宋_GB2312" w:hAnsi="仿宋" w:eastAsia="仿宋_GB2312"/>
                <w:sz w:val="24"/>
              </w:rPr>
            </w:pPr>
          </w:p>
          <w:p>
            <w:pPr>
              <w:spacing w:line="400" w:lineRule="exact"/>
              <w:ind w:right="1680"/>
              <w:rPr>
                <w:rFonts w:ascii="仿宋_GB2312" w:hAnsi="仿宋" w:eastAsia="仿宋_GB2312"/>
                <w:sz w:val="24"/>
              </w:rPr>
            </w:pPr>
          </w:p>
          <w:p>
            <w:pPr>
              <w:wordWrap w:val="0"/>
              <w:spacing w:line="400" w:lineRule="exact"/>
              <w:ind w:right="2520" w:rightChars="1200"/>
              <w:jc w:val="right"/>
              <w:rPr>
                <w:rFonts w:ascii="仿宋_GB2312" w:hAnsi="仿宋" w:eastAsia="仿宋_GB2312"/>
                <w:sz w:val="24"/>
              </w:rPr>
            </w:pPr>
            <w:r>
              <w:rPr>
                <w:rFonts w:hint="eastAsia" w:ascii="仿宋_GB2312" w:hAnsi="仿宋" w:eastAsia="仿宋_GB2312"/>
                <w:sz w:val="24"/>
              </w:rPr>
              <w:t>主管领导签字：</w:t>
            </w:r>
          </w:p>
          <w:p>
            <w:pPr>
              <w:wordWrap w:val="0"/>
              <w:spacing w:line="400" w:lineRule="exact"/>
              <w:ind w:right="2520" w:rightChars="1200"/>
              <w:jc w:val="right"/>
              <w:rPr>
                <w:rFonts w:ascii="仿宋_GB2312" w:hAnsi="仿宋" w:eastAsia="仿宋_GB2312"/>
                <w:sz w:val="24"/>
              </w:rPr>
            </w:pPr>
            <w:r>
              <w:rPr>
                <w:rFonts w:hint="eastAsia" w:ascii="仿宋_GB2312" w:hAnsi="仿宋" w:eastAsia="仿宋_GB2312"/>
                <w:sz w:val="24"/>
              </w:rPr>
              <w:t>（部门公章）</w:t>
            </w:r>
          </w:p>
          <w:p>
            <w:pPr>
              <w:wordWrap w:val="0"/>
              <w:spacing w:line="400" w:lineRule="exact"/>
              <w:ind w:right="2520" w:rightChars="1200"/>
              <w:jc w:val="right"/>
              <w:rPr>
                <w:rFonts w:ascii="仿宋_GB2312" w:hAnsi="仿宋" w:eastAsia="仿宋_GB2312"/>
                <w:sz w:val="24"/>
              </w:rPr>
            </w:pPr>
            <w:r>
              <w:rPr>
                <w:rFonts w:hint="eastAsia" w:ascii="仿宋_GB2312" w:hAnsi="仿宋" w:eastAsia="仿宋_GB2312"/>
                <w:sz w:val="24"/>
              </w:rPr>
              <w:t>年   月   日</w:t>
            </w:r>
          </w:p>
        </w:tc>
      </w:tr>
    </w:tbl>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9BD544"/>
    <w:multiLevelType w:val="singleLevel"/>
    <w:tmpl w:val="BA9BD544"/>
    <w:lvl w:ilvl="0" w:tentative="0">
      <w:start w:val="1"/>
      <w:numFmt w:val="decimal"/>
      <w:suff w:val="space"/>
      <w:lvlText w:val="%1."/>
      <w:lvlJc w:val="left"/>
    </w:lvl>
  </w:abstractNum>
  <w:abstractNum w:abstractNumId="1">
    <w:nsid w:val="C126F0BB"/>
    <w:multiLevelType w:val="singleLevel"/>
    <w:tmpl w:val="C126F0BB"/>
    <w:lvl w:ilvl="0" w:tentative="0">
      <w:start w:val="2"/>
      <w:numFmt w:val="decimal"/>
      <w:suff w:val="nothing"/>
      <w:lvlText w:val="（%1）"/>
      <w:lvlJc w:val="left"/>
    </w:lvl>
  </w:abstractNum>
  <w:abstractNum w:abstractNumId="2">
    <w:nsid w:val="0D59900F"/>
    <w:multiLevelType w:val="singleLevel"/>
    <w:tmpl w:val="0D59900F"/>
    <w:lvl w:ilvl="0" w:tentative="0">
      <w:start w:val="2"/>
      <w:numFmt w:val="decimal"/>
      <w:suff w:val="nothing"/>
      <w:lvlText w:val="（%1）"/>
      <w:lvlJc w:val="left"/>
    </w:lvl>
  </w:abstractNum>
  <w:abstractNum w:abstractNumId="3">
    <w:nsid w:val="190D66B5"/>
    <w:multiLevelType w:val="singleLevel"/>
    <w:tmpl w:val="190D66B5"/>
    <w:lvl w:ilvl="0" w:tentative="0">
      <w:start w:val="1"/>
      <w:numFmt w:val="chineseCounting"/>
      <w:suff w:val="nothing"/>
      <w:lvlText w:val="%1、"/>
      <w:lvlJc w:val="left"/>
      <w:rPr>
        <w:rFonts w:hint="eastAsia"/>
      </w:rPr>
    </w:lvl>
  </w:abstractNum>
  <w:abstractNum w:abstractNumId="4">
    <w:nsid w:val="3CD5AD6E"/>
    <w:multiLevelType w:val="singleLevel"/>
    <w:tmpl w:val="3CD5AD6E"/>
    <w:lvl w:ilvl="0" w:tentative="0">
      <w:start w:val="1"/>
      <w:numFmt w:val="decimal"/>
      <w:suff w:val="nothing"/>
      <w:lvlText w:val="（%1）"/>
      <w:lvlJc w:val="left"/>
    </w:lvl>
  </w:abstractNum>
  <w:abstractNum w:abstractNumId="5">
    <w:nsid w:val="6D6598DA"/>
    <w:multiLevelType w:val="singleLevel"/>
    <w:tmpl w:val="6D6598DA"/>
    <w:lvl w:ilvl="0" w:tentative="0">
      <w:start w:val="2"/>
      <w:numFmt w:val="decimal"/>
      <w:lvlText w:val="%1."/>
      <w:lvlJc w:val="left"/>
      <w:pPr>
        <w:tabs>
          <w:tab w:val="left" w:pos="312"/>
        </w:tabs>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AF5703"/>
    <w:rsid w:val="04523E19"/>
    <w:rsid w:val="11983B7A"/>
    <w:rsid w:val="28C64362"/>
    <w:rsid w:val="434E7F71"/>
    <w:rsid w:val="481D77B5"/>
    <w:rsid w:val="484E391B"/>
    <w:rsid w:val="549E2793"/>
    <w:rsid w:val="578D08E5"/>
    <w:rsid w:val="7DAF5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5">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2019-07-19T01:55:00Z</dcterms:created>
  <dc:creator>桔子Landy</dc:creator>
  <cp:lastModifiedBy>老张说</cp:lastModifiedBy>
  <dcterms:modified xsi:type="dcterms:W3CDTF">2020-03-11T07:42:36Z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